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6EDB" w14:textId="77777777" w:rsidR="00165904" w:rsidRPr="00777FED" w:rsidRDefault="00165904" w:rsidP="00165904">
      <w:pPr>
        <w:ind w:firstLine="708"/>
        <w:rPr>
          <w:sz w:val="26"/>
          <w:szCs w:val="26"/>
        </w:rPr>
      </w:pPr>
      <w:r w:rsidRPr="00777FED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9144985" wp14:editId="7A555804">
            <wp:simplePos x="0" y="0"/>
            <wp:positionH relativeFrom="column">
              <wp:posOffset>3048000</wp:posOffset>
            </wp:positionH>
            <wp:positionV relativeFrom="paragraph">
              <wp:posOffset>24130</wp:posOffset>
            </wp:positionV>
            <wp:extent cx="762000" cy="752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7FED">
        <w:rPr>
          <w:sz w:val="26"/>
          <w:szCs w:val="26"/>
        </w:rPr>
        <w:t>Министерство строительства,</w:t>
      </w:r>
      <w:r w:rsidRPr="00777FED">
        <w:rPr>
          <w:sz w:val="26"/>
          <w:szCs w:val="26"/>
        </w:rPr>
        <w:tab/>
      </w:r>
      <w:r w:rsidR="00777FED">
        <w:rPr>
          <w:sz w:val="26"/>
          <w:szCs w:val="26"/>
        </w:rPr>
        <w:tab/>
      </w:r>
      <w:r w:rsidRPr="00777FED">
        <w:rPr>
          <w:sz w:val="26"/>
          <w:szCs w:val="26"/>
        </w:rPr>
        <w:tab/>
      </w:r>
      <w:r w:rsidRPr="00777FED">
        <w:rPr>
          <w:sz w:val="26"/>
          <w:szCs w:val="26"/>
        </w:rPr>
        <w:tab/>
      </w:r>
      <w:r w:rsidRPr="00777FED">
        <w:rPr>
          <w:sz w:val="26"/>
          <w:szCs w:val="26"/>
        </w:rPr>
        <w:tab/>
        <w:t>Удмурт Элькунысь</w:t>
      </w:r>
    </w:p>
    <w:p w14:paraId="64E3B15B" w14:textId="77777777" w:rsidR="00165904" w:rsidRPr="00777FED" w:rsidRDefault="00165904" w:rsidP="00165904">
      <w:pPr>
        <w:rPr>
          <w:sz w:val="26"/>
          <w:szCs w:val="26"/>
        </w:rPr>
      </w:pPr>
      <w:r w:rsidRPr="00777FED">
        <w:rPr>
          <w:sz w:val="26"/>
          <w:szCs w:val="26"/>
        </w:rPr>
        <w:t>жилищно-коммунального хозяйства и</w:t>
      </w:r>
      <w:r w:rsidRPr="00777FED">
        <w:rPr>
          <w:sz w:val="26"/>
          <w:szCs w:val="26"/>
        </w:rPr>
        <w:tab/>
      </w:r>
      <w:r w:rsidR="00777FED">
        <w:rPr>
          <w:sz w:val="26"/>
          <w:szCs w:val="26"/>
        </w:rPr>
        <w:tab/>
      </w:r>
      <w:r w:rsidRPr="00777FED">
        <w:rPr>
          <w:sz w:val="26"/>
          <w:szCs w:val="26"/>
        </w:rPr>
        <w:tab/>
      </w:r>
      <w:r w:rsidRPr="00777FED">
        <w:rPr>
          <w:sz w:val="26"/>
          <w:szCs w:val="26"/>
        </w:rPr>
        <w:tab/>
        <w:t>лэсьтӥськонъя, улонниосъя</w:t>
      </w:r>
      <w:r w:rsidR="006959B5" w:rsidRPr="00777FED">
        <w:rPr>
          <w:sz w:val="26"/>
          <w:szCs w:val="26"/>
        </w:rPr>
        <w:t xml:space="preserve"> </w:t>
      </w:r>
      <w:r w:rsidRPr="00777FED">
        <w:rPr>
          <w:sz w:val="26"/>
          <w:szCs w:val="26"/>
        </w:rPr>
        <w:t>но</w:t>
      </w:r>
    </w:p>
    <w:p w14:paraId="0E17DC2F" w14:textId="77777777" w:rsidR="00165904" w:rsidRPr="00777FED" w:rsidRDefault="00165904" w:rsidP="00165904">
      <w:pPr>
        <w:ind w:left="708" w:firstLine="708"/>
        <w:rPr>
          <w:sz w:val="26"/>
          <w:szCs w:val="26"/>
        </w:rPr>
      </w:pPr>
      <w:r w:rsidRPr="00777FED">
        <w:rPr>
          <w:sz w:val="26"/>
          <w:szCs w:val="26"/>
        </w:rPr>
        <w:t>энергетики</w:t>
      </w:r>
      <w:r w:rsidRPr="00777FED">
        <w:rPr>
          <w:sz w:val="26"/>
          <w:szCs w:val="26"/>
        </w:rPr>
        <w:tab/>
      </w:r>
      <w:r w:rsidR="00777FED">
        <w:rPr>
          <w:sz w:val="26"/>
          <w:szCs w:val="26"/>
        </w:rPr>
        <w:tab/>
      </w:r>
      <w:r w:rsidR="00777FED">
        <w:rPr>
          <w:sz w:val="26"/>
          <w:szCs w:val="26"/>
        </w:rPr>
        <w:tab/>
      </w:r>
      <w:r w:rsidR="00777FED">
        <w:rPr>
          <w:sz w:val="26"/>
          <w:szCs w:val="26"/>
        </w:rPr>
        <w:tab/>
      </w:r>
      <w:r w:rsidR="00777FED">
        <w:rPr>
          <w:sz w:val="26"/>
          <w:szCs w:val="26"/>
        </w:rPr>
        <w:tab/>
        <w:t xml:space="preserve">      </w:t>
      </w:r>
      <w:r w:rsidR="00777FED">
        <w:rPr>
          <w:sz w:val="26"/>
          <w:szCs w:val="26"/>
        </w:rPr>
        <w:tab/>
        <w:t xml:space="preserve">   </w:t>
      </w:r>
      <w:r w:rsidR="00B11BD1" w:rsidRPr="00777FED">
        <w:rPr>
          <w:sz w:val="26"/>
          <w:szCs w:val="26"/>
        </w:rPr>
        <w:t xml:space="preserve"> </w:t>
      </w:r>
      <w:r w:rsidRPr="00777FED">
        <w:rPr>
          <w:sz w:val="26"/>
          <w:szCs w:val="26"/>
        </w:rPr>
        <w:t>соосты ужатон возёсъя но</w:t>
      </w:r>
    </w:p>
    <w:p w14:paraId="4466AEAC" w14:textId="77777777" w:rsidR="00165904" w:rsidRPr="00777FED" w:rsidRDefault="00165904" w:rsidP="00165904">
      <w:pPr>
        <w:rPr>
          <w:sz w:val="26"/>
          <w:szCs w:val="26"/>
        </w:rPr>
      </w:pPr>
      <w:r w:rsidRPr="00777FED">
        <w:rPr>
          <w:sz w:val="26"/>
          <w:szCs w:val="26"/>
        </w:rPr>
        <w:tab/>
        <w:t>Удмуртской Республики</w:t>
      </w:r>
      <w:r w:rsidRPr="00777FED">
        <w:rPr>
          <w:sz w:val="26"/>
          <w:szCs w:val="26"/>
        </w:rPr>
        <w:tab/>
      </w:r>
      <w:r w:rsidR="00777FED">
        <w:rPr>
          <w:sz w:val="26"/>
          <w:szCs w:val="26"/>
        </w:rPr>
        <w:tab/>
      </w:r>
      <w:r w:rsidRPr="00777FED">
        <w:rPr>
          <w:sz w:val="26"/>
          <w:szCs w:val="26"/>
        </w:rPr>
        <w:tab/>
      </w:r>
      <w:r w:rsidRPr="00777FED">
        <w:rPr>
          <w:sz w:val="26"/>
          <w:szCs w:val="26"/>
        </w:rPr>
        <w:tab/>
      </w:r>
      <w:r w:rsidRPr="00777FED">
        <w:rPr>
          <w:sz w:val="26"/>
          <w:szCs w:val="26"/>
        </w:rPr>
        <w:tab/>
      </w:r>
      <w:r w:rsidR="00B11BD1" w:rsidRPr="00777FED">
        <w:rPr>
          <w:sz w:val="26"/>
          <w:szCs w:val="26"/>
        </w:rPr>
        <w:t xml:space="preserve">   </w:t>
      </w:r>
      <w:r w:rsidR="00777FED">
        <w:rPr>
          <w:sz w:val="26"/>
          <w:szCs w:val="26"/>
        </w:rPr>
        <w:t xml:space="preserve">  </w:t>
      </w:r>
      <w:r w:rsidRPr="00777FED">
        <w:rPr>
          <w:sz w:val="26"/>
          <w:szCs w:val="26"/>
        </w:rPr>
        <w:t>энергетикая министерство</w:t>
      </w:r>
    </w:p>
    <w:p w14:paraId="3247CDC8" w14:textId="77777777" w:rsidR="00165904" w:rsidRPr="009B5A46" w:rsidRDefault="00165904" w:rsidP="00165904">
      <w:pPr>
        <w:pStyle w:val="1"/>
      </w:pPr>
    </w:p>
    <w:p w14:paraId="07AE4E92" w14:textId="77777777" w:rsidR="00165904" w:rsidRDefault="00165904" w:rsidP="00165904">
      <w:pPr>
        <w:pStyle w:val="1"/>
      </w:pPr>
      <w:r>
        <w:t>ПРИКАЗ</w:t>
      </w:r>
    </w:p>
    <w:p w14:paraId="4508F382" w14:textId="77777777" w:rsidR="00A86DC9" w:rsidRPr="00777FED" w:rsidRDefault="00A86DC9" w:rsidP="00A86DC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6"/>
        <w:gridCol w:w="5159"/>
      </w:tblGrid>
      <w:tr w:rsidR="00484EF4" w:rsidRPr="00957F29" w14:paraId="2D228883" w14:textId="77777777" w:rsidTr="00AE0D16">
        <w:trPr>
          <w:trHeight w:val="372"/>
        </w:trPr>
        <w:tc>
          <w:tcPr>
            <w:tcW w:w="5097" w:type="dxa"/>
            <w:vAlign w:val="center"/>
          </w:tcPr>
          <w:p w14:paraId="03728C1C" w14:textId="77777777" w:rsidR="00484EF4" w:rsidRPr="00086035" w:rsidRDefault="00115A7D" w:rsidP="009E6DE2">
            <w:pPr>
              <w:rPr>
                <w:sz w:val="26"/>
                <w:szCs w:val="26"/>
              </w:rPr>
            </w:pPr>
            <w:r w:rsidRPr="00086035">
              <w:rPr>
                <w:sz w:val="26"/>
                <w:szCs w:val="26"/>
              </w:rPr>
              <w:t xml:space="preserve">от </w:t>
            </w:r>
            <w:r w:rsidR="009E6DE2">
              <w:rPr>
                <w:sz w:val="26"/>
                <w:szCs w:val="26"/>
                <w:lang w:val="en-US"/>
              </w:rPr>
              <w:t>19</w:t>
            </w:r>
            <w:r w:rsidR="00426C81" w:rsidRPr="00086035">
              <w:rPr>
                <w:sz w:val="26"/>
                <w:szCs w:val="26"/>
              </w:rPr>
              <w:t xml:space="preserve"> </w:t>
            </w:r>
            <w:r w:rsidR="009E6DE2">
              <w:rPr>
                <w:sz w:val="26"/>
                <w:szCs w:val="26"/>
              </w:rPr>
              <w:t>апреля</w:t>
            </w:r>
            <w:r w:rsidR="006959B5" w:rsidRPr="00086035">
              <w:rPr>
                <w:sz w:val="26"/>
                <w:szCs w:val="26"/>
              </w:rPr>
              <w:t xml:space="preserve"> </w:t>
            </w:r>
            <w:r w:rsidR="00484EF4" w:rsidRPr="00086035">
              <w:rPr>
                <w:sz w:val="26"/>
                <w:szCs w:val="26"/>
              </w:rPr>
              <w:t>20</w:t>
            </w:r>
            <w:r w:rsidR="009E6DE2">
              <w:rPr>
                <w:sz w:val="26"/>
                <w:szCs w:val="26"/>
              </w:rPr>
              <w:t>22</w:t>
            </w:r>
            <w:r w:rsidR="00484EF4" w:rsidRPr="0008603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217" w:type="dxa"/>
            <w:vAlign w:val="center"/>
          </w:tcPr>
          <w:p w14:paraId="5C75C565" w14:textId="77777777" w:rsidR="006F758B" w:rsidRPr="00777FED" w:rsidRDefault="00484EF4" w:rsidP="00B22BFD">
            <w:pPr>
              <w:ind w:right="33"/>
              <w:jc w:val="right"/>
              <w:rPr>
                <w:sz w:val="26"/>
                <w:szCs w:val="26"/>
              </w:rPr>
            </w:pPr>
            <w:r w:rsidRPr="00086035">
              <w:rPr>
                <w:sz w:val="26"/>
                <w:szCs w:val="26"/>
              </w:rPr>
              <w:t>№</w:t>
            </w:r>
            <w:r w:rsidR="006959B5" w:rsidRPr="00086035">
              <w:rPr>
                <w:sz w:val="26"/>
                <w:szCs w:val="26"/>
              </w:rPr>
              <w:t xml:space="preserve"> </w:t>
            </w:r>
            <w:r w:rsidR="00046C47">
              <w:rPr>
                <w:sz w:val="26"/>
                <w:szCs w:val="26"/>
              </w:rPr>
              <w:t>7</w:t>
            </w:r>
            <w:r w:rsidR="00AF266E" w:rsidRPr="00086035">
              <w:rPr>
                <w:sz w:val="26"/>
                <w:szCs w:val="26"/>
              </w:rPr>
              <w:t>/</w:t>
            </w:r>
            <w:r w:rsidR="00B22BFD">
              <w:rPr>
                <w:sz w:val="26"/>
                <w:szCs w:val="26"/>
              </w:rPr>
              <w:t>1</w:t>
            </w:r>
          </w:p>
        </w:tc>
      </w:tr>
    </w:tbl>
    <w:p w14:paraId="20DBD4BF" w14:textId="77777777" w:rsidR="008B64E5" w:rsidRPr="00777FED" w:rsidRDefault="008B64E5" w:rsidP="00331347">
      <w:pPr>
        <w:pStyle w:val="af0"/>
        <w:rPr>
          <w:rFonts w:ascii="Times New Roman" w:hAnsi="Times New Roman"/>
          <w:sz w:val="28"/>
          <w:szCs w:val="26"/>
        </w:rPr>
      </w:pPr>
    </w:p>
    <w:p w14:paraId="2C7D5DFB" w14:textId="77777777" w:rsidR="008A1549" w:rsidRPr="00777FED" w:rsidRDefault="008A1549" w:rsidP="00331347">
      <w:pPr>
        <w:pStyle w:val="af0"/>
        <w:rPr>
          <w:rFonts w:ascii="Times New Roman" w:hAnsi="Times New Roman"/>
          <w:sz w:val="28"/>
          <w:szCs w:val="26"/>
        </w:rPr>
      </w:pPr>
    </w:p>
    <w:p w14:paraId="608B41AB" w14:textId="77777777" w:rsidR="00CE6BFC" w:rsidRPr="00777FED" w:rsidRDefault="00CE6BFC" w:rsidP="00CE6BFC">
      <w:pPr>
        <w:ind w:left="3960" w:firstLine="708"/>
        <w:rPr>
          <w:sz w:val="26"/>
          <w:szCs w:val="26"/>
        </w:rPr>
      </w:pPr>
      <w:r w:rsidRPr="00777FED">
        <w:rPr>
          <w:sz w:val="26"/>
          <w:szCs w:val="26"/>
        </w:rPr>
        <w:t>г. Ижевск</w:t>
      </w:r>
    </w:p>
    <w:p w14:paraId="59633501" w14:textId="77777777" w:rsidR="00AF266E" w:rsidRPr="00777FED" w:rsidRDefault="00AF266E" w:rsidP="00AF266E">
      <w:pPr>
        <w:jc w:val="both"/>
        <w:rPr>
          <w:color w:val="0D0D0D"/>
          <w:sz w:val="28"/>
          <w:szCs w:val="28"/>
        </w:rPr>
      </w:pPr>
    </w:p>
    <w:p w14:paraId="4DF5592E" w14:textId="77777777" w:rsidR="000B3E83" w:rsidRPr="000B3E83" w:rsidRDefault="000B3E83" w:rsidP="000B3E83">
      <w:pPr>
        <w:ind w:firstLine="567"/>
        <w:jc w:val="center"/>
        <w:rPr>
          <w:b/>
          <w:sz w:val="26"/>
          <w:szCs w:val="26"/>
        </w:rPr>
      </w:pPr>
      <w:r w:rsidRPr="000B3E83">
        <w:rPr>
          <w:b/>
          <w:sz w:val="26"/>
          <w:szCs w:val="26"/>
        </w:rPr>
        <w:t>О внесении изменени</w:t>
      </w:r>
      <w:r w:rsidR="009570ED">
        <w:rPr>
          <w:b/>
          <w:sz w:val="26"/>
          <w:szCs w:val="26"/>
        </w:rPr>
        <w:t>й</w:t>
      </w:r>
      <w:r w:rsidRPr="000B3E83">
        <w:rPr>
          <w:b/>
          <w:sz w:val="26"/>
          <w:szCs w:val="26"/>
        </w:rPr>
        <w:t xml:space="preserve"> в приказ Министерства строительства, </w:t>
      </w:r>
    </w:p>
    <w:p w14:paraId="586B102D" w14:textId="77777777" w:rsidR="000B3E83" w:rsidRPr="000B3E83" w:rsidRDefault="000B3E83" w:rsidP="000B3E83">
      <w:pPr>
        <w:ind w:firstLine="567"/>
        <w:jc w:val="center"/>
        <w:rPr>
          <w:b/>
          <w:sz w:val="26"/>
          <w:szCs w:val="26"/>
        </w:rPr>
      </w:pPr>
      <w:r w:rsidRPr="000B3E83">
        <w:rPr>
          <w:b/>
          <w:sz w:val="26"/>
          <w:szCs w:val="26"/>
        </w:rPr>
        <w:t>жилищно-коммун</w:t>
      </w:r>
      <w:r w:rsidR="007C52F6">
        <w:rPr>
          <w:b/>
          <w:sz w:val="26"/>
          <w:szCs w:val="26"/>
        </w:rPr>
        <w:t>ального хозяйства и энергетики У</w:t>
      </w:r>
      <w:r w:rsidRPr="000B3E83">
        <w:rPr>
          <w:b/>
          <w:sz w:val="26"/>
          <w:szCs w:val="26"/>
        </w:rPr>
        <w:t xml:space="preserve">дмуртской Республики </w:t>
      </w:r>
    </w:p>
    <w:p w14:paraId="1E587FB7" w14:textId="77777777" w:rsidR="006A4495" w:rsidRPr="009E6DE2" w:rsidRDefault="000B3E83" w:rsidP="009E6DE2">
      <w:pPr>
        <w:autoSpaceDE w:val="0"/>
        <w:autoSpaceDN w:val="0"/>
        <w:adjustRightInd w:val="0"/>
        <w:spacing w:line="276" w:lineRule="auto"/>
        <w:jc w:val="center"/>
        <w:rPr>
          <w:b/>
          <w:color w:val="0D0D0D"/>
          <w:sz w:val="26"/>
          <w:szCs w:val="26"/>
        </w:rPr>
      </w:pPr>
      <w:r w:rsidRPr="000B3E83">
        <w:rPr>
          <w:b/>
          <w:sz w:val="26"/>
          <w:szCs w:val="26"/>
        </w:rPr>
        <w:t xml:space="preserve">от </w:t>
      </w:r>
      <w:r w:rsidR="009E6DE2" w:rsidRPr="009E6DE2">
        <w:rPr>
          <w:b/>
          <w:sz w:val="26"/>
          <w:szCs w:val="26"/>
        </w:rPr>
        <w:t>7</w:t>
      </w:r>
      <w:r w:rsidRPr="000B3E83">
        <w:rPr>
          <w:b/>
          <w:sz w:val="26"/>
          <w:szCs w:val="26"/>
        </w:rPr>
        <w:t xml:space="preserve"> декабря </w:t>
      </w:r>
      <w:r w:rsidR="009E6DE2" w:rsidRPr="009E6DE2">
        <w:rPr>
          <w:b/>
          <w:sz w:val="26"/>
          <w:szCs w:val="26"/>
        </w:rPr>
        <w:t>2021</w:t>
      </w:r>
      <w:r w:rsidRPr="000B3E83">
        <w:rPr>
          <w:b/>
          <w:sz w:val="26"/>
          <w:szCs w:val="26"/>
        </w:rPr>
        <w:t xml:space="preserve"> года № </w:t>
      </w:r>
      <w:r w:rsidR="009E6DE2" w:rsidRPr="009E6DE2">
        <w:rPr>
          <w:b/>
          <w:sz w:val="26"/>
          <w:szCs w:val="26"/>
        </w:rPr>
        <w:t xml:space="preserve">23/1 </w:t>
      </w:r>
      <w:r w:rsidRPr="000B3E83">
        <w:rPr>
          <w:b/>
          <w:sz w:val="26"/>
          <w:szCs w:val="26"/>
        </w:rPr>
        <w:t>«</w:t>
      </w:r>
      <w:r w:rsidR="009E6DE2" w:rsidRPr="00317301">
        <w:rPr>
          <w:b/>
          <w:color w:val="0D0D0D"/>
          <w:sz w:val="26"/>
          <w:szCs w:val="26"/>
        </w:rPr>
        <w:t>Об установлении платы за технологическое присоединение к территориальным распределительным сетям сетевых организаций, расположенным на территории Удмуртской Республики, для заявителей, подающих заявку в целях технологического присоединения энергопринимающих устройств максимальной мощностью, не</w:t>
      </w:r>
      <w:r w:rsidR="009E6DE2">
        <w:rPr>
          <w:b/>
          <w:color w:val="0D0D0D"/>
          <w:sz w:val="26"/>
          <w:szCs w:val="26"/>
          <w:lang w:val="en-US"/>
        </w:rPr>
        <w:t> </w:t>
      </w:r>
      <w:r w:rsidR="009E6DE2" w:rsidRPr="00317301">
        <w:rPr>
          <w:b/>
          <w:color w:val="0D0D0D"/>
          <w:sz w:val="26"/>
          <w:szCs w:val="26"/>
        </w:rPr>
        <w:t>превышающей 15 кВт включительно (с учетом мощности ранее присоединенных в</w:t>
      </w:r>
      <w:r w:rsidR="009E6DE2">
        <w:rPr>
          <w:b/>
          <w:color w:val="0D0D0D"/>
          <w:sz w:val="26"/>
          <w:szCs w:val="26"/>
          <w:lang w:val="en-US"/>
        </w:rPr>
        <w:t> </w:t>
      </w:r>
      <w:r w:rsidR="009E6DE2" w:rsidRPr="00317301">
        <w:rPr>
          <w:b/>
          <w:color w:val="0D0D0D"/>
          <w:sz w:val="26"/>
          <w:szCs w:val="26"/>
        </w:rPr>
        <w:t>данной точке присоединения энергопринимающих устройств)</w:t>
      </w:r>
      <w:r>
        <w:rPr>
          <w:b/>
          <w:sz w:val="26"/>
          <w:szCs w:val="26"/>
        </w:rPr>
        <w:t>»</w:t>
      </w:r>
    </w:p>
    <w:p w14:paraId="44286280" w14:textId="77777777" w:rsidR="00220189" w:rsidRPr="00777FED" w:rsidRDefault="00220189" w:rsidP="006A4495">
      <w:pPr>
        <w:ind w:firstLine="567"/>
        <w:jc w:val="center"/>
        <w:rPr>
          <w:sz w:val="28"/>
          <w:szCs w:val="28"/>
        </w:rPr>
      </w:pPr>
    </w:p>
    <w:p w14:paraId="5C57AC3A" w14:textId="77777777" w:rsidR="006A4495" w:rsidRPr="00777FED" w:rsidRDefault="006A4495" w:rsidP="00B22BFD">
      <w:pPr>
        <w:ind w:firstLine="709"/>
        <w:jc w:val="both"/>
        <w:rPr>
          <w:b/>
          <w:sz w:val="26"/>
          <w:szCs w:val="26"/>
        </w:rPr>
      </w:pPr>
      <w:r w:rsidRPr="00B22BFD">
        <w:rPr>
          <w:sz w:val="26"/>
          <w:szCs w:val="26"/>
        </w:rPr>
        <w:t xml:space="preserve">В соответствии с Федеральным законом от 26 марта 2003 года № 35-ФЗ </w:t>
      </w:r>
      <w:r w:rsidR="00777FED" w:rsidRPr="00B22BFD">
        <w:rPr>
          <w:sz w:val="26"/>
          <w:szCs w:val="26"/>
        </w:rPr>
        <w:t xml:space="preserve">                          </w:t>
      </w:r>
      <w:r w:rsidRPr="00B22BFD">
        <w:rPr>
          <w:sz w:val="26"/>
          <w:szCs w:val="26"/>
        </w:rPr>
        <w:t xml:space="preserve">«Об электроэнергетике», постановлением Правительства Российской Федерации </w:t>
      </w:r>
      <w:r w:rsidR="00777FED" w:rsidRPr="00B22BFD">
        <w:rPr>
          <w:sz w:val="26"/>
          <w:szCs w:val="26"/>
        </w:rPr>
        <w:t xml:space="preserve">                </w:t>
      </w:r>
      <w:r w:rsidRPr="00B22BFD">
        <w:rPr>
          <w:sz w:val="26"/>
          <w:szCs w:val="26"/>
        </w:rPr>
        <w:t xml:space="preserve">от 29 декабря 2011 года № 1178 «О ценообразовании в области регулируемых цен (тарифов) в электроэнергетике», </w:t>
      </w:r>
      <w:r w:rsidRPr="00B22BFD">
        <w:rPr>
          <w:bCs/>
          <w:sz w:val="26"/>
          <w:szCs w:val="26"/>
        </w:rPr>
        <w:t>постановлением Правительства Российской Федерации</w:t>
      </w:r>
      <w:r w:rsidRPr="00B22BFD">
        <w:rPr>
          <w:sz w:val="26"/>
          <w:szCs w:val="26"/>
        </w:rPr>
        <w:t xml:space="preserve"> </w:t>
      </w:r>
      <w:r w:rsidR="00777FED" w:rsidRPr="00B22BFD">
        <w:rPr>
          <w:sz w:val="26"/>
          <w:szCs w:val="26"/>
        </w:rPr>
        <w:t xml:space="preserve"> </w:t>
      </w:r>
      <w:r w:rsidRPr="00B22BFD">
        <w:rPr>
          <w:sz w:val="26"/>
          <w:szCs w:val="26"/>
        </w:rPr>
        <w:t>от 27 декабря 2004 года № 861 «Об утверждении Правил недискриминационного доступа к</w:t>
      </w:r>
      <w:r w:rsidR="00B22BFD" w:rsidRPr="00B22BFD">
        <w:rPr>
          <w:sz w:val="26"/>
          <w:szCs w:val="26"/>
        </w:rPr>
        <w:t> </w:t>
      </w:r>
      <w:r w:rsidRPr="00B22BFD">
        <w:rPr>
          <w:sz w:val="26"/>
          <w:szCs w:val="26"/>
        </w:rPr>
        <w:t>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</w:t>
      </w:r>
      <w:r w:rsidR="00B22BFD" w:rsidRPr="00B22BFD">
        <w:rPr>
          <w:sz w:val="26"/>
          <w:szCs w:val="26"/>
        </w:rPr>
        <w:t> </w:t>
      </w:r>
      <w:r w:rsidRPr="00B22BFD">
        <w:rPr>
          <w:sz w:val="26"/>
          <w:szCs w:val="26"/>
        </w:rPr>
        <w:t>электроэнергетике и оказания этих услуг, Правил недискриминационного доступа к</w:t>
      </w:r>
      <w:r w:rsidR="00B22BFD" w:rsidRPr="00B22BFD">
        <w:rPr>
          <w:sz w:val="26"/>
          <w:szCs w:val="26"/>
        </w:rPr>
        <w:t> </w:t>
      </w:r>
      <w:r w:rsidRPr="00B22BFD">
        <w:rPr>
          <w:sz w:val="26"/>
          <w:szCs w:val="26"/>
        </w:rPr>
        <w:t>услугам администратора торговой системы оптового рынка и оказания этих услуг и</w:t>
      </w:r>
      <w:r w:rsidR="00B22BFD" w:rsidRPr="00B22BFD">
        <w:rPr>
          <w:b/>
          <w:bCs/>
          <w:sz w:val="26"/>
          <w:szCs w:val="26"/>
        </w:rPr>
        <w:t> </w:t>
      </w:r>
      <w:r w:rsidRPr="00B22BFD">
        <w:rPr>
          <w:sz w:val="26"/>
          <w:szCs w:val="26"/>
        </w:rPr>
        <w:t xml:space="preserve"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приказом Федеральной антимонопольной службы </w:t>
      </w:r>
      <w:r w:rsidR="00777FED" w:rsidRPr="00B22BFD">
        <w:rPr>
          <w:sz w:val="26"/>
          <w:szCs w:val="26"/>
        </w:rPr>
        <w:t xml:space="preserve">                  </w:t>
      </w:r>
      <w:r w:rsidRPr="00B22BFD">
        <w:rPr>
          <w:sz w:val="26"/>
          <w:szCs w:val="26"/>
        </w:rPr>
        <w:t>от 29 августа 2017 года № 1135/17 «Об утверждении Методических указаний по</w:t>
      </w:r>
      <w:r w:rsidR="00B22BFD" w:rsidRPr="00B22BFD">
        <w:rPr>
          <w:sz w:val="26"/>
          <w:szCs w:val="26"/>
        </w:rPr>
        <w:t> </w:t>
      </w:r>
      <w:r w:rsidRPr="00B22BFD">
        <w:rPr>
          <w:sz w:val="26"/>
          <w:szCs w:val="26"/>
        </w:rPr>
        <w:t>определению размера платы за технологическое присоединение к электрическим сетям»</w:t>
      </w:r>
      <w:r w:rsidR="000B3E83" w:rsidRPr="00B22BFD">
        <w:rPr>
          <w:sz w:val="26"/>
          <w:szCs w:val="26"/>
        </w:rPr>
        <w:t>,</w:t>
      </w:r>
      <w:r w:rsidRPr="00B22BFD">
        <w:rPr>
          <w:spacing w:val="-1"/>
          <w:sz w:val="26"/>
          <w:szCs w:val="26"/>
        </w:rPr>
        <w:t xml:space="preserve"> </w:t>
      </w:r>
      <w:hyperlink r:id="rId9" w:history="1">
        <w:r w:rsidRPr="00B22BFD">
          <w:rPr>
            <w:rFonts w:eastAsia="Calibri"/>
            <w:sz w:val="26"/>
            <w:szCs w:val="26"/>
          </w:rPr>
          <w:t>Положение</w:t>
        </w:r>
      </w:hyperlink>
      <w:r w:rsidRPr="00B22BFD">
        <w:rPr>
          <w:rFonts w:eastAsia="Calibri"/>
          <w:sz w:val="26"/>
          <w:szCs w:val="26"/>
        </w:rPr>
        <w:t xml:space="preserve">м о Министерстве </w:t>
      </w:r>
      <w:r w:rsidR="00FE4752" w:rsidRPr="00B22BFD">
        <w:rPr>
          <w:rFonts w:eastAsia="Calibri"/>
          <w:sz w:val="26"/>
          <w:szCs w:val="26"/>
        </w:rPr>
        <w:t>строительства</w:t>
      </w:r>
      <w:r w:rsidRPr="00B22BFD">
        <w:rPr>
          <w:rFonts w:eastAsia="Calibri"/>
          <w:sz w:val="26"/>
          <w:szCs w:val="26"/>
        </w:rPr>
        <w:t>, жилищно-коммунального хозяйства и</w:t>
      </w:r>
      <w:r w:rsidR="00B22BFD" w:rsidRPr="00B22BFD">
        <w:rPr>
          <w:rFonts w:eastAsia="Calibri"/>
          <w:sz w:val="26"/>
          <w:szCs w:val="26"/>
        </w:rPr>
        <w:t> </w:t>
      </w:r>
      <w:r w:rsidR="00FE4752" w:rsidRPr="00B22BFD">
        <w:rPr>
          <w:rFonts w:eastAsia="Calibri"/>
          <w:sz w:val="26"/>
          <w:szCs w:val="26"/>
        </w:rPr>
        <w:t>энергетики</w:t>
      </w:r>
      <w:r w:rsidRPr="00B22BFD">
        <w:rPr>
          <w:rFonts w:eastAsia="Calibri"/>
          <w:sz w:val="26"/>
          <w:szCs w:val="26"/>
        </w:rPr>
        <w:t xml:space="preserve"> Удмуртской Республики, утвержденным</w:t>
      </w:r>
      <w:r w:rsidRPr="00B22BFD">
        <w:rPr>
          <w:sz w:val="26"/>
          <w:szCs w:val="26"/>
        </w:rPr>
        <w:t xml:space="preserve"> постановлением Правительства Удмуртской Республики от </w:t>
      </w:r>
      <w:r w:rsidR="00FE4752" w:rsidRPr="00B22BFD">
        <w:rPr>
          <w:sz w:val="26"/>
          <w:szCs w:val="26"/>
        </w:rPr>
        <w:t xml:space="preserve">22 декабря </w:t>
      </w:r>
      <w:r w:rsidRPr="00B22BFD">
        <w:rPr>
          <w:sz w:val="26"/>
          <w:szCs w:val="26"/>
        </w:rPr>
        <w:t>201</w:t>
      </w:r>
      <w:r w:rsidR="00FE4752" w:rsidRPr="00B22BFD">
        <w:rPr>
          <w:sz w:val="26"/>
          <w:szCs w:val="26"/>
        </w:rPr>
        <w:t>7</w:t>
      </w:r>
      <w:r w:rsidRPr="00B22BFD">
        <w:rPr>
          <w:sz w:val="26"/>
          <w:szCs w:val="26"/>
        </w:rPr>
        <w:t xml:space="preserve"> года № </w:t>
      </w:r>
      <w:r w:rsidR="00FE4752" w:rsidRPr="00B22BFD">
        <w:rPr>
          <w:sz w:val="26"/>
          <w:szCs w:val="26"/>
        </w:rPr>
        <w:t>550</w:t>
      </w:r>
      <w:r w:rsidRPr="00B22BFD">
        <w:rPr>
          <w:sz w:val="26"/>
          <w:szCs w:val="26"/>
        </w:rPr>
        <w:t>,</w:t>
      </w:r>
      <w:r w:rsidR="005B6E3C">
        <w:rPr>
          <w:sz w:val="26"/>
          <w:szCs w:val="26"/>
        </w:rPr>
        <w:t xml:space="preserve"> </w:t>
      </w:r>
      <w:r w:rsidRPr="00B22BFD">
        <w:rPr>
          <w:rFonts w:eastAsia="Calibri"/>
          <w:sz w:val="26"/>
          <w:szCs w:val="26"/>
        </w:rPr>
        <w:t xml:space="preserve">Министерство </w:t>
      </w:r>
      <w:r w:rsidR="004E347B" w:rsidRPr="00B22BFD">
        <w:rPr>
          <w:rFonts w:eastAsia="Calibri"/>
          <w:sz w:val="26"/>
          <w:szCs w:val="26"/>
        </w:rPr>
        <w:t>строительства</w:t>
      </w:r>
      <w:r w:rsidRPr="00B22BFD">
        <w:rPr>
          <w:rFonts w:eastAsia="Calibri"/>
          <w:sz w:val="26"/>
          <w:szCs w:val="26"/>
        </w:rPr>
        <w:t>, жилищно-коммунального хозяйства и</w:t>
      </w:r>
      <w:r w:rsidR="00B22BFD" w:rsidRPr="00B22BFD">
        <w:rPr>
          <w:rFonts w:eastAsia="Calibri"/>
          <w:sz w:val="26"/>
          <w:szCs w:val="26"/>
        </w:rPr>
        <w:t> </w:t>
      </w:r>
      <w:r w:rsidR="004E347B" w:rsidRPr="00B22BFD">
        <w:rPr>
          <w:rFonts w:eastAsia="Calibri"/>
          <w:sz w:val="26"/>
          <w:szCs w:val="26"/>
        </w:rPr>
        <w:t>энергетики</w:t>
      </w:r>
      <w:r w:rsidRPr="00B22BFD">
        <w:rPr>
          <w:rFonts w:eastAsia="Calibri"/>
          <w:sz w:val="26"/>
          <w:szCs w:val="26"/>
        </w:rPr>
        <w:t xml:space="preserve"> Удмуртской Республики</w:t>
      </w:r>
      <w:r w:rsidR="00220189" w:rsidRPr="00B22BFD">
        <w:rPr>
          <w:rFonts w:eastAsia="Calibri"/>
          <w:sz w:val="26"/>
          <w:szCs w:val="26"/>
        </w:rPr>
        <w:t xml:space="preserve"> </w:t>
      </w:r>
      <w:r w:rsidRPr="00B22BFD">
        <w:rPr>
          <w:b/>
          <w:sz w:val="26"/>
          <w:szCs w:val="26"/>
        </w:rPr>
        <w:t>приказывает:</w:t>
      </w:r>
    </w:p>
    <w:p w14:paraId="2A772435" w14:textId="77777777" w:rsidR="006A4495" w:rsidRPr="00777FED" w:rsidRDefault="006A4495" w:rsidP="00111480">
      <w:pPr>
        <w:ind w:firstLine="567"/>
        <w:jc w:val="both"/>
        <w:rPr>
          <w:sz w:val="26"/>
          <w:szCs w:val="26"/>
        </w:rPr>
      </w:pPr>
    </w:p>
    <w:p w14:paraId="37B4D7C0" w14:textId="77777777" w:rsidR="009570ED" w:rsidRDefault="002623AB" w:rsidP="00B22BFD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Внести в</w:t>
      </w:r>
      <w:r w:rsidR="00964F1B" w:rsidRPr="009570ED">
        <w:rPr>
          <w:sz w:val="26"/>
          <w:szCs w:val="26"/>
        </w:rPr>
        <w:t xml:space="preserve"> приказ Министерства строительства, жилищно-коммун</w:t>
      </w:r>
      <w:r w:rsidR="00871401">
        <w:rPr>
          <w:sz w:val="26"/>
          <w:szCs w:val="26"/>
        </w:rPr>
        <w:t>ального хозяйства и энергетики У</w:t>
      </w:r>
      <w:r w:rsidR="00964F1B" w:rsidRPr="009570ED">
        <w:rPr>
          <w:sz w:val="26"/>
          <w:szCs w:val="26"/>
        </w:rPr>
        <w:t xml:space="preserve">дмуртской Республики от </w:t>
      </w:r>
      <w:r w:rsidR="009E6DE2">
        <w:rPr>
          <w:sz w:val="26"/>
          <w:szCs w:val="26"/>
        </w:rPr>
        <w:t>7 декабря 2021</w:t>
      </w:r>
      <w:r w:rsidR="00964F1B" w:rsidRPr="009570ED">
        <w:rPr>
          <w:sz w:val="26"/>
          <w:szCs w:val="26"/>
        </w:rPr>
        <w:t xml:space="preserve"> года № </w:t>
      </w:r>
      <w:r w:rsidR="009E6DE2">
        <w:rPr>
          <w:sz w:val="26"/>
          <w:szCs w:val="26"/>
        </w:rPr>
        <w:t>23/1</w:t>
      </w:r>
      <w:r w:rsidR="00964F1B" w:rsidRPr="009570ED">
        <w:rPr>
          <w:sz w:val="26"/>
          <w:szCs w:val="26"/>
        </w:rPr>
        <w:t xml:space="preserve"> «</w:t>
      </w:r>
      <w:r w:rsidR="009E6DE2" w:rsidRPr="009E6DE2">
        <w:rPr>
          <w:sz w:val="26"/>
          <w:szCs w:val="26"/>
        </w:rPr>
        <w:t xml:space="preserve">Об установлении платы за технологическое присоединение к территориальным распределительным сетям сетевых организаций, расположенным на территории Удмуртской Республики, для заявителей, подающих заявку в целях технологического присоединения энергопринимающих устройств максимальной мощностью, не превышающей 15 кВт </w:t>
      </w:r>
      <w:r w:rsidR="009E6DE2" w:rsidRPr="009E6DE2">
        <w:rPr>
          <w:sz w:val="26"/>
          <w:szCs w:val="26"/>
        </w:rPr>
        <w:lastRenderedPageBreak/>
        <w:t>включительно (с учетом мощности ранее присоединенных в данной точке присоединения энергопринимающих устройств)</w:t>
      </w:r>
      <w:r w:rsidR="00964F1B" w:rsidRPr="009570ED">
        <w:rPr>
          <w:sz w:val="26"/>
          <w:szCs w:val="26"/>
        </w:rPr>
        <w:t>»</w:t>
      </w:r>
      <w:r>
        <w:rPr>
          <w:sz w:val="26"/>
          <w:szCs w:val="26"/>
        </w:rPr>
        <w:t xml:space="preserve"> следующие изменения:</w:t>
      </w:r>
    </w:p>
    <w:p w14:paraId="2FC5BA11" w14:textId="77777777" w:rsidR="00111480" w:rsidRDefault="009E6DE2" w:rsidP="009570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25239F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r w:rsidR="0025239F">
        <w:rPr>
          <w:sz w:val="26"/>
          <w:szCs w:val="26"/>
        </w:rPr>
        <w:t>к приказу изложить в новой редакции согласно приложени</w:t>
      </w:r>
      <w:r>
        <w:rPr>
          <w:sz w:val="26"/>
          <w:szCs w:val="26"/>
        </w:rPr>
        <w:t>ю</w:t>
      </w:r>
      <w:r w:rsidR="0025239F">
        <w:rPr>
          <w:sz w:val="26"/>
          <w:szCs w:val="26"/>
        </w:rPr>
        <w:t xml:space="preserve"> 1 к настоящему приказу</w:t>
      </w:r>
      <w:r w:rsidR="00A26679">
        <w:rPr>
          <w:sz w:val="26"/>
          <w:szCs w:val="26"/>
        </w:rPr>
        <w:t>.</w:t>
      </w:r>
    </w:p>
    <w:p w14:paraId="4F7FE56F" w14:textId="77777777" w:rsidR="00D22331" w:rsidRPr="00D22331" w:rsidRDefault="00D22331" w:rsidP="00D2233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22331">
        <w:rPr>
          <w:sz w:val="26"/>
          <w:szCs w:val="26"/>
        </w:rPr>
        <w:t>Настоящий приказ вступает в силу со дня его официального опубликования.</w:t>
      </w:r>
    </w:p>
    <w:p w14:paraId="7891A332" w14:textId="77777777" w:rsidR="0025239F" w:rsidRPr="00111480" w:rsidRDefault="0025239F" w:rsidP="009570ED">
      <w:pPr>
        <w:ind w:firstLine="567"/>
        <w:jc w:val="both"/>
        <w:rPr>
          <w:sz w:val="26"/>
          <w:szCs w:val="26"/>
        </w:rPr>
      </w:pPr>
    </w:p>
    <w:p w14:paraId="062EA722" w14:textId="77777777" w:rsidR="00220189" w:rsidRDefault="00220189" w:rsidP="009E6DE2">
      <w:pPr>
        <w:jc w:val="both"/>
        <w:rPr>
          <w:sz w:val="26"/>
          <w:szCs w:val="26"/>
        </w:rPr>
      </w:pPr>
    </w:p>
    <w:p w14:paraId="46CE8178" w14:textId="77777777" w:rsidR="009E6DE2" w:rsidRPr="00777FED" w:rsidRDefault="009E6DE2" w:rsidP="009E6DE2">
      <w:pPr>
        <w:jc w:val="both"/>
        <w:rPr>
          <w:sz w:val="26"/>
          <w:szCs w:val="26"/>
        </w:rPr>
      </w:pPr>
    </w:p>
    <w:p w14:paraId="7B49A252" w14:textId="77777777" w:rsidR="00220189" w:rsidRPr="00777FED" w:rsidRDefault="00220189" w:rsidP="006A4495">
      <w:pPr>
        <w:ind w:left="567"/>
        <w:jc w:val="both"/>
        <w:rPr>
          <w:sz w:val="26"/>
          <w:szCs w:val="26"/>
        </w:rPr>
      </w:pPr>
    </w:p>
    <w:p w14:paraId="52E519CD" w14:textId="77777777" w:rsidR="005E6256" w:rsidRPr="00777FED" w:rsidRDefault="009E6DE2" w:rsidP="005E6256">
      <w:pPr>
        <w:pStyle w:val="af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D0D0D"/>
          <w:sz w:val="26"/>
          <w:szCs w:val="26"/>
        </w:rPr>
        <w:t>Исполняющий обязанности министра</w:t>
      </w:r>
      <w:r w:rsidR="006C1C3C" w:rsidRPr="00777FED">
        <w:rPr>
          <w:rFonts w:ascii="Times New Roman" w:hAnsi="Times New Roman"/>
          <w:b/>
          <w:color w:val="0D0D0D"/>
          <w:sz w:val="26"/>
          <w:szCs w:val="26"/>
        </w:rPr>
        <w:t xml:space="preserve">                </w:t>
      </w:r>
      <w:r w:rsidR="00220189" w:rsidRPr="00777FED">
        <w:rPr>
          <w:rFonts w:ascii="Times New Roman" w:hAnsi="Times New Roman"/>
          <w:b/>
          <w:color w:val="0D0D0D"/>
          <w:sz w:val="26"/>
          <w:szCs w:val="26"/>
        </w:rPr>
        <w:t xml:space="preserve">  </w:t>
      </w:r>
      <w:r w:rsidR="006C1C3C" w:rsidRPr="00777FED">
        <w:rPr>
          <w:rFonts w:ascii="Times New Roman" w:hAnsi="Times New Roman"/>
          <w:b/>
          <w:color w:val="0D0D0D"/>
          <w:sz w:val="26"/>
          <w:szCs w:val="26"/>
        </w:rPr>
        <w:t xml:space="preserve">                   </w:t>
      </w:r>
      <w:r>
        <w:rPr>
          <w:rFonts w:ascii="Times New Roman" w:hAnsi="Times New Roman"/>
          <w:b/>
          <w:color w:val="0D0D0D"/>
          <w:sz w:val="26"/>
          <w:szCs w:val="26"/>
        </w:rPr>
        <w:t xml:space="preserve">         </w:t>
      </w:r>
      <w:r w:rsidR="00841AF1" w:rsidRPr="00777FED">
        <w:rPr>
          <w:rFonts w:ascii="Times New Roman" w:hAnsi="Times New Roman"/>
          <w:b/>
          <w:color w:val="0D0D0D"/>
          <w:sz w:val="26"/>
          <w:szCs w:val="26"/>
        </w:rPr>
        <w:t xml:space="preserve">             </w:t>
      </w:r>
      <w:r>
        <w:rPr>
          <w:rFonts w:ascii="Times New Roman" w:hAnsi="Times New Roman"/>
          <w:b/>
          <w:color w:val="0D0D0D"/>
          <w:sz w:val="26"/>
          <w:szCs w:val="26"/>
        </w:rPr>
        <w:t>Р.Р. Ибрагимов</w:t>
      </w:r>
      <w:r w:rsidR="00841AF1" w:rsidRPr="00777FED">
        <w:rPr>
          <w:rFonts w:ascii="Times New Roman" w:hAnsi="Times New Roman"/>
          <w:b/>
          <w:color w:val="0D0D0D"/>
          <w:sz w:val="26"/>
          <w:szCs w:val="26"/>
        </w:rPr>
        <w:t xml:space="preserve">                                  </w:t>
      </w:r>
      <w:r w:rsidR="00136476" w:rsidRPr="00777FED">
        <w:rPr>
          <w:rFonts w:ascii="Times New Roman" w:hAnsi="Times New Roman"/>
          <w:b/>
          <w:color w:val="0D0D0D"/>
          <w:sz w:val="26"/>
          <w:szCs w:val="26"/>
        </w:rPr>
        <w:t xml:space="preserve">          </w:t>
      </w:r>
      <w:r w:rsidR="00777FED">
        <w:rPr>
          <w:rFonts w:ascii="Times New Roman" w:hAnsi="Times New Roman"/>
          <w:b/>
          <w:color w:val="0D0D0D"/>
          <w:sz w:val="26"/>
          <w:szCs w:val="26"/>
        </w:rPr>
        <w:t xml:space="preserve">           </w:t>
      </w:r>
    </w:p>
    <w:p w14:paraId="3A1BAA9C" w14:textId="77777777" w:rsidR="00AF266E" w:rsidRPr="00777FED" w:rsidRDefault="00AF266E" w:rsidP="00165904">
      <w:pPr>
        <w:pStyle w:val="af0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14:paraId="526CF40B" w14:textId="77777777" w:rsidR="00525585" w:rsidRPr="00777FED" w:rsidRDefault="00525585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38DB2DE0" w14:textId="77777777" w:rsidR="00220189" w:rsidRPr="00220189" w:rsidRDefault="00220189" w:rsidP="00165904">
      <w:pPr>
        <w:pStyle w:val="af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14:paraId="4B7BC916" w14:textId="77777777" w:rsidR="00220189" w:rsidRPr="00220189" w:rsidRDefault="00220189" w:rsidP="00165904">
      <w:pPr>
        <w:pStyle w:val="af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14:paraId="66DE1B3E" w14:textId="77777777" w:rsidR="00220189" w:rsidRDefault="00220189" w:rsidP="00165904">
      <w:pPr>
        <w:pStyle w:val="af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14:paraId="71C819F3" w14:textId="77777777" w:rsidR="0011786B" w:rsidRDefault="0011786B" w:rsidP="00165904">
      <w:pPr>
        <w:pStyle w:val="af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14:paraId="249865DB" w14:textId="77777777" w:rsidR="0011786B" w:rsidRDefault="0011786B" w:rsidP="00165904">
      <w:pPr>
        <w:pStyle w:val="af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14:paraId="05884FAA" w14:textId="77777777" w:rsidR="00136476" w:rsidRPr="00220189" w:rsidRDefault="00136476" w:rsidP="00165904">
      <w:pPr>
        <w:pStyle w:val="af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14:paraId="5964DCB6" w14:textId="77777777" w:rsidR="00220189" w:rsidRPr="00220189" w:rsidRDefault="00220189" w:rsidP="00165904">
      <w:pPr>
        <w:pStyle w:val="af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14:paraId="0D74158D" w14:textId="77777777" w:rsidR="00220189" w:rsidRPr="00220189" w:rsidRDefault="00220189" w:rsidP="00165904">
      <w:pPr>
        <w:pStyle w:val="af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14:paraId="396B771F" w14:textId="77777777" w:rsidR="00220189" w:rsidRPr="00220189" w:rsidRDefault="00220189" w:rsidP="00165904">
      <w:pPr>
        <w:pStyle w:val="af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14:paraId="6AC5C33D" w14:textId="77777777" w:rsidR="00220189" w:rsidRPr="00220189" w:rsidRDefault="00220189" w:rsidP="00165904">
      <w:pPr>
        <w:pStyle w:val="af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14:paraId="3FDFF957" w14:textId="77777777" w:rsidR="00220189" w:rsidRPr="00220189" w:rsidRDefault="00220189" w:rsidP="00165904">
      <w:pPr>
        <w:pStyle w:val="af0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14:paraId="0E6D53F4" w14:textId="77777777" w:rsidR="00220189" w:rsidRDefault="00220189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133A66D9" w14:textId="77777777" w:rsidR="00220189" w:rsidRDefault="00220189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428856F1" w14:textId="77777777" w:rsidR="00220189" w:rsidRDefault="00220189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037C39AA" w14:textId="77777777" w:rsidR="00220189" w:rsidRDefault="00220189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4FBCE7A1" w14:textId="77777777" w:rsidR="00220189" w:rsidRDefault="00220189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1D0EE029" w14:textId="77777777" w:rsidR="00F24C00" w:rsidRDefault="00F24C00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5EBA421C" w14:textId="77777777" w:rsidR="00F24C00" w:rsidRDefault="00F24C00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2A87155F" w14:textId="77777777" w:rsidR="00F24C00" w:rsidRDefault="00F24C00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1B4BB841" w14:textId="77777777" w:rsidR="00220189" w:rsidRDefault="00220189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42E847D1" w14:textId="77777777" w:rsidR="00220189" w:rsidRDefault="00220189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6417EB39" w14:textId="77777777" w:rsidR="00777FED" w:rsidRDefault="00777FED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04A7E2CC" w14:textId="77777777" w:rsidR="00777FED" w:rsidRDefault="00777FED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37B44D9A" w14:textId="77777777" w:rsidR="00777FED" w:rsidRDefault="00777FED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1B11EE34" w14:textId="77777777" w:rsidR="00777FED" w:rsidRPr="00046C47" w:rsidRDefault="00777FED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19EC11E4" w14:textId="77777777" w:rsidR="00905D45" w:rsidRPr="00046C47" w:rsidRDefault="00905D45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107718DE" w14:textId="77777777" w:rsidR="00905D45" w:rsidRPr="00046C47" w:rsidRDefault="00905D45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4401C99A" w14:textId="77777777" w:rsidR="00905D45" w:rsidRPr="00046C47" w:rsidRDefault="00905D45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139FE154" w14:textId="77777777" w:rsidR="00905D45" w:rsidRPr="00046C47" w:rsidRDefault="00905D45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779418D2" w14:textId="77777777" w:rsidR="00777FED" w:rsidRDefault="00777FED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0789312B" w14:textId="77777777" w:rsidR="00777FED" w:rsidRPr="00046C47" w:rsidRDefault="00777FED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35300248" w14:textId="77777777" w:rsidR="00905D45" w:rsidRPr="00046C47" w:rsidRDefault="00905D45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0DD45ED3" w14:textId="77777777" w:rsidR="00905D45" w:rsidRPr="00046C47" w:rsidRDefault="00905D45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27466FE3" w14:textId="77777777" w:rsidR="00905D45" w:rsidRPr="00046C47" w:rsidRDefault="00905D45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543F29E3" w14:textId="77777777" w:rsidR="00905D45" w:rsidRPr="00046C47" w:rsidRDefault="00905D45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1636BBD0" w14:textId="77777777" w:rsidR="00777FED" w:rsidRDefault="00777FED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4CCFE5F1" w14:textId="77777777" w:rsidR="00136476" w:rsidRDefault="00136476" w:rsidP="00165904">
      <w:pPr>
        <w:pStyle w:val="af0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5EB51E0C" w14:textId="77777777" w:rsidR="00220189" w:rsidRDefault="00220189" w:rsidP="00165904">
      <w:pPr>
        <w:pStyle w:val="af0"/>
        <w:pBdr>
          <w:bottom w:val="single" w:sz="12" w:space="1" w:color="auto"/>
        </w:pBdr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14:paraId="654EA7D8" w14:textId="77777777" w:rsidR="00136476" w:rsidRDefault="00136476" w:rsidP="00136476">
      <w:pPr>
        <w:rPr>
          <w:color w:val="0D0D0D"/>
          <w:sz w:val="22"/>
          <w:szCs w:val="22"/>
        </w:rPr>
      </w:pPr>
      <w:r w:rsidRPr="00AF266E">
        <w:rPr>
          <w:color w:val="0D0D0D"/>
          <w:sz w:val="22"/>
          <w:szCs w:val="22"/>
        </w:rPr>
        <w:t>Разослать: в дело, в РИЦ, в ФАС России.</w:t>
      </w:r>
    </w:p>
    <w:p w14:paraId="158A027B" w14:textId="77777777" w:rsidR="00136476" w:rsidRDefault="00136476" w:rsidP="00AF266E">
      <w:pPr>
        <w:jc w:val="center"/>
        <w:rPr>
          <w:color w:val="0D0D0D"/>
          <w:sz w:val="20"/>
          <w:szCs w:val="20"/>
        </w:rPr>
      </w:pPr>
    </w:p>
    <w:tbl>
      <w:tblPr>
        <w:tblW w:w="103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"/>
        <w:gridCol w:w="2850"/>
        <w:gridCol w:w="1536"/>
        <w:gridCol w:w="2333"/>
        <w:gridCol w:w="1015"/>
        <w:gridCol w:w="2239"/>
      </w:tblGrid>
      <w:tr w:rsidR="009E6DE2" w:rsidRPr="00450198" w14:paraId="61466B6A" w14:textId="77777777" w:rsidTr="003A5E58">
        <w:tc>
          <w:tcPr>
            <w:tcW w:w="10384" w:type="dxa"/>
            <w:gridSpan w:val="6"/>
          </w:tcPr>
          <w:p w14:paraId="6A8DE992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  <w:r w:rsidRPr="00317301">
              <w:rPr>
                <w:color w:val="0D0D0D"/>
                <w:sz w:val="26"/>
                <w:szCs w:val="26"/>
              </w:rPr>
              <w:t>ВНЕСЕНО</w:t>
            </w:r>
          </w:p>
        </w:tc>
      </w:tr>
      <w:tr w:rsidR="009E6DE2" w:rsidRPr="00450198" w14:paraId="33D32081" w14:textId="77777777" w:rsidTr="003A5E58">
        <w:trPr>
          <w:trHeight w:val="688"/>
        </w:trPr>
        <w:tc>
          <w:tcPr>
            <w:tcW w:w="411" w:type="dxa"/>
          </w:tcPr>
          <w:p w14:paraId="6593B87E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</w:p>
        </w:tc>
        <w:tc>
          <w:tcPr>
            <w:tcW w:w="2850" w:type="dxa"/>
          </w:tcPr>
          <w:p w14:paraId="6F19A4B2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  <w:r w:rsidRPr="00317301">
              <w:rPr>
                <w:color w:val="0D0D0D"/>
                <w:sz w:val="26"/>
                <w:szCs w:val="26"/>
              </w:rPr>
              <w:t>Наименование подразделения</w:t>
            </w:r>
          </w:p>
        </w:tc>
        <w:tc>
          <w:tcPr>
            <w:tcW w:w="1536" w:type="dxa"/>
          </w:tcPr>
          <w:p w14:paraId="45D02238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  <w:r w:rsidRPr="00317301">
              <w:rPr>
                <w:color w:val="0D0D0D"/>
                <w:sz w:val="26"/>
                <w:szCs w:val="26"/>
              </w:rPr>
              <w:t>Подпись</w:t>
            </w:r>
          </w:p>
        </w:tc>
        <w:tc>
          <w:tcPr>
            <w:tcW w:w="2333" w:type="dxa"/>
          </w:tcPr>
          <w:p w14:paraId="5CBDAB5D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  <w:r w:rsidRPr="00317301">
              <w:rPr>
                <w:color w:val="0D0D0D"/>
                <w:sz w:val="26"/>
                <w:szCs w:val="26"/>
              </w:rPr>
              <w:t>ФИО</w:t>
            </w:r>
          </w:p>
        </w:tc>
        <w:tc>
          <w:tcPr>
            <w:tcW w:w="1015" w:type="dxa"/>
          </w:tcPr>
          <w:p w14:paraId="7363F3A3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  <w:r w:rsidRPr="00317301">
              <w:rPr>
                <w:color w:val="0D0D0D"/>
                <w:sz w:val="26"/>
                <w:szCs w:val="26"/>
              </w:rPr>
              <w:t>Дата</w:t>
            </w:r>
          </w:p>
        </w:tc>
        <w:tc>
          <w:tcPr>
            <w:tcW w:w="2239" w:type="dxa"/>
          </w:tcPr>
          <w:p w14:paraId="5C86A0C9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  <w:r w:rsidRPr="00317301">
              <w:rPr>
                <w:color w:val="0D0D0D"/>
                <w:sz w:val="26"/>
                <w:szCs w:val="26"/>
              </w:rPr>
              <w:t>Примечание</w:t>
            </w:r>
          </w:p>
        </w:tc>
      </w:tr>
      <w:tr w:rsidR="009E6DE2" w:rsidRPr="00450198" w14:paraId="512C01AF" w14:textId="77777777" w:rsidTr="003A5E58">
        <w:trPr>
          <w:trHeight w:val="688"/>
        </w:trPr>
        <w:tc>
          <w:tcPr>
            <w:tcW w:w="411" w:type="dxa"/>
            <w:vAlign w:val="center"/>
          </w:tcPr>
          <w:p w14:paraId="4592B467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  <w:r w:rsidRPr="00317301">
              <w:rPr>
                <w:color w:val="0D0D0D"/>
                <w:sz w:val="26"/>
                <w:szCs w:val="26"/>
              </w:rPr>
              <w:t>1.</w:t>
            </w:r>
          </w:p>
        </w:tc>
        <w:tc>
          <w:tcPr>
            <w:tcW w:w="2850" w:type="dxa"/>
            <w:vAlign w:val="center"/>
          </w:tcPr>
          <w:p w14:paraId="281FAE75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Заместитель н</w:t>
            </w:r>
            <w:r w:rsidRPr="00317301">
              <w:rPr>
                <w:color w:val="0D0D0D"/>
                <w:sz w:val="26"/>
                <w:szCs w:val="26"/>
              </w:rPr>
              <w:t>ачальник</w:t>
            </w:r>
            <w:r>
              <w:rPr>
                <w:color w:val="0D0D0D"/>
                <w:sz w:val="26"/>
                <w:szCs w:val="26"/>
              </w:rPr>
              <w:t>а</w:t>
            </w:r>
            <w:r w:rsidRPr="00317301">
              <w:rPr>
                <w:color w:val="0D0D0D"/>
                <w:sz w:val="26"/>
                <w:szCs w:val="26"/>
              </w:rPr>
              <w:t xml:space="preserve"> отдела инвестиционных программ и концессии</w:t>
            </w:r>
          </w:p>
        </w:tc>
        <w:tc>
          <w:tcPr>
            <w:tcW w:w="1536" w:type="dxa"/>
            <w:vAlign w:val="center"/>
          </w:tcPr>
          <w:p w14:paraId="62748C94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</w:p>
        </w:tc>
        <w:tc>
          <w:tcPr>
            <w:tcW w:w="2333" w:type="dxa"/>
            <w:vAlign w:val="center"/>
          </w:tcPr>
          <w:p w14:paraId="2C41EDF2" w14:textId="77777777" w:rsidR="009E6DE2" w:rsidRPr="00317301" w:rsidRDefault="009E6DE2" w:rsidP="009E6DE2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А.П. Прозорова</w:t>
            </w:r>
          </w:p>
        </w:tc>
        <w:tc>
          <w:tcPr>
            <w:tcW w:w="1015" w:type="dxa"/>
            <w:vAlign w:val="center"/>
          </w:tcPr>
          <w:p w14:paraId="78523121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</w:p>
        </w:tc>
        <w:tc>
          <w:tcPr>
            <w:tcW w:w="2239" w:type="dxa"/>
            <w:vAlign w:val="center"/>
          </w:tcPr>
          <w:p w14:paraId="0433C57D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</w:p>
        </w:tc>
      </w:tr>
      <w:tr w:rsidR="009E6DE2" w:rsidRPr="00450198" w14:paraId="3D41FA7B" w14:textId="77777777" w:rsidTr="003A5E58">
        <w:tc>
          <w:tcPr>
            <w:tcW w:w="10384" w:type="dxa"/>
            <w:gridSpan w:val="6"/>
            <w:vAlign w:val="center"/>
          </w:tcPr>
          <w:p w14:paraId="20497609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  <w:r w:rsidRPr="00317301">
              <w:rPr>
                <w:color w:val="0D0D0D"/>
                <w:sz w:val="26"/>
                <w:szCs w:val="26"/>
              </w:rPr>
              <w:t>СОГЛАСОВАНО</w:t>
            </w:r>
          </w:p>
        </w:tc>
      </w:tr>
      <w:tr w:rsidR="009E6DE2" w:rsidRPr="00450198" w14:paraId="47BDDA68" w14:textId="77777777" w:rsidTr="003A5E58">
        <w:trPr>
          <w:trHeight w:val="1015"/>
        </w:trPr>
        <w:tc>
          <w:tcPr>
            <w:tcW w:w="411" w:type="dxa"/>
            <w:vAlign w:val="center"/>
          </w:tcPr>
          <w:p w14:paraId="273317E7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  <w:r w:rsidRPr="00317301">
              <w:rPr>
                <w:color w:val="0D0D0D"/>
                <w:sz w:val="26"/>
                <w:szCs w:val="26"/>
              </w:rPr>
              <w:t>2.</w:t>
            </w:r>
          </w:p>
        </w:tc>
        <w:tc>
          <w:tcPr>
            <w:tcW w:w="2850" w:type="dxa"/>
            <w:vAlign w:val="center"/>
          </w:tcPr>
          <w:p w14:paraId="6E28BCE0" w14:textId="77777777" w:rsidR="009E6DE2" w:rsidRPr="00317301" w:rsidRDefault="009E6DE2" w:rsidP="003A5E58">
            <w:pPr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Начальник управления тарифного регулирования в сфере электро- и теплоснабжения</w:t>
            </w:r>
          </w:p>
        </w:tc>
        <w:tc>
          <w:tcPr>
            <w:tcW w:w="1536" w:type="dxa"/>
            <w:vAlign w:val="center"/>
          </w:tcPr>
          <w:p w14:paraId="2BE2D3EA" w14:textId="77777777" w:rsidR="009E6DE2" w:rsidRPr="00317301" w:rsidRDefault="009E6DE2" w:rsidP="003A5E58">
            <w:pPr>
              <w:rPr>
                <w:sz w:val="26"/>
                <w:szCs w:val="26"/>
              </w:rPr>
            </w:pPr>
          </w:p>
        </w:tc>
        <w:tc>
          <w:tcPr>
            <w:tcW w:w="2333" w:type="dxa"/>
            <w:vAlign w:val="center"/>
          </w:tcPr>
          <w:p w14:paraId="37E87945" w14:textId="77777777" w:rsidR="009E6DE2" w:rsidRPr="00317301" w:rsidRDefault="009E6DE2" w:rsidP="003A5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К.В. Гапеева</w:t>
            </w:r>
          </w:p>
        </w:tc>
        <w:tc>
          <w:tcPr>
            <w:tcW w:w="1015" w:type="dxa"/>
            <w:vAlign w:val="center"/>
          </w:tcPr>
          <w:p w14:paraId="6C812DEC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</w:p>
        </w:tc>
        <w:tc>
          <w:tcPr>
            <w:tcW w:w="2239" w:type="dxa"/>
            <w:vAlign w:val="center"/>
          </w:tcPr>
          <w:p w14:paraId="32CB991E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</w:p>
        </w:tc>
      </w:tr>
      <w:tr w:rsidR="009E6DE2" w:rsidRPr="00450198" w14:paraId="5695BABF" w14:textId="77777777" w:rsidTr="003A5E58">
        <w:trPr>
          <w:trHeight w:val="1015"/>
        </w:trPr>
        <w:tc>
          <w:tcPr>
            <w:tcW w:w="411" w:type="dxa"/>
            <w:vAlign w:val="center"/>
          </w:tcPr>
          <w:p w14:paraId="59709EB2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3.</w:t>
            </w:r>
          </w:p>
        </w:tc>
        <w:tc>
          <w:tcPr>
            <w:tcW w:w="2850" w:type="dxa"/>
            <w:vAlign w:val="center"/>
          </w:tcPr>
          <w:p w14:paraId="5085077A" w14:textId="77777777" w:rsidR="009E6DE2" w:rsidRDefault="009E6DE2" w:rsidP="003A5E58">
            <w:pPr>
              <w:rPr>
                <w:color w:val="0D0D0D"/>
                <w:sz w:val="26"/>
                <w:szCs w:val="26"/>
              </w:rPr>
            </w:pPr>
            <w:r w:rsidRPr="00D90407">
              <w:rPr>
                <w:color w:val="0D0D0D"/>
                <w:sz w:val="26"/>
                <w:szCs w:val="26"/>
              </w:rPr>
              <w:t>Начальник управления тарифного регулирования в сфере водо-, газоснабжения и социально значимых услуг</w:t>
            </w:r>
          </w:p>
        </w:tc>
        <w:tc>
          <w:tcPr>
            <w:tcW w:w="1536" w:type="dxa"/>
            <w:vAlign w:val="center"/>
          </w:tcPr>
          <w:p w14:paraId="1A7CB3FB" w14:textId="77777777" w:rsidR="009E6DE2" w:rsidRPr="00317301" w:rsidRDefault="009E6DE2" w:rsidP="003A5E58">
            <w:pPr>
              <w:rPr>
                <w:sz w:val="26"/>
                <w:szCs w:val="26"/>
              </w:rPr>
            </w:pPr>
          </w:p>
        </w:tc>
        <w:tc>
          <w:tcPr>
            <w:tcW w:w="2333" w:type="dxa"/>
            <w:vAlign w:val="center"/>
          </w:tcPr>
          <w:p w14:paraId="3D1163CC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С.О. Лебедев</w:t>
            </w:r>
          </w:p>
        </w:tc>
        <w:tc>
          <w:tcPr>
            <w:tcW w:w="1015" w:type="dxa"/>
            <w:vAlign w:val="center"/>
          </w:tcPr>
          <w:p w14:paraId="5F2E6B1D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</w:p>
        </w:tc>
        <w:tc>
          <w:tcPr>
            <w:tcW w:w="2239" w:type="dxa"/>
            <w:vAlign w:val="center"/>
          </w:tcPr>
          <w:p w14:paraId="12D027DB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</w:p>
        </w:tc>
      </w:tr>
      <w:tr w:rsidR="009E6DE2" w:rsidRPr="00450198" w14:paraId="0C184D5B" w14:textId="77777777" w:rsidTr="003A5E58">
        <w:trPr>
          <w:trHeight w:val="1015"/>
        </w:trPr>
        <w:tc>
          <w:tcPr>
            <w:tcW w:w="411" w:type="dxa"/>
            <w:vAlign w:val="center"/>
          </w:tcPr>
          <w:p w14:paraId="492A2873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4.</w:t>
            </w:r>
          </w:p>
        </w:tc>
        <w:tc>
          <w:tcPr>
            <w:tcW w:w="2850" w:type="dxa"/>
            <w:vAlign w:val="center"/>
          </w:tcPr>
          <w:p w14:paraId="715E8F4D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Начальник административно-правового</w:t>
            </w:r>
            <w:r w:rsidRPr="00317301">
              <w:rPr>
                <w:color w:val="0D0D0D"/>
                <w:sz w:val="26"/>
                <w:szCs w:val="26"/>
              </w:rPr>
              <w:t xml:space="preserve"> управлени</w:t>
            </w:r>
            <w:r>
              <w:rPr>
                <w:color w:val="0D0D0D"/>
                <w:sz w:val="26"/>
                <w:szCs w:val="26"/>
              </w:rPr>
              <w:t>я</w:t>
            </w:r>
          </w:p>
        </w:tc>
        <w:tc>
          <w:tcPr>
            <w:tcW w:w="1536" w:type="dxa"/>
            <w:vAlign w:val="center"/>
          </w:tcPr>
          <w:p w14:paraId="53AC80C5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</w:p>
        </w:tc>
        <w:tc>
          <w:tcPr>
            <w:tcW w:w="2333" w:type="dxa"/>
            <w:vAlign w:val="center"/>
          </w:tcPr>
          <w:p w14:paraId="1BD4F2E4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  <w:r w:rsidRPr="00317301">
              <w:rPr>
                <w:color w:val="0D0D0D"/>
                <w:sz w:val="26"/>
                <w:szCs w:val="26"/>
              </w:rPr>
              <w:t>С.Ю. Перескокова</w:t>
            </w:r>
          </w:p>
        </w:tc>
        <w:tc>
          <w:tcPr>
            <w:tcW w:w="1015" w:type="dxa"/>
            <w:vAlign w:val="center"/>
          </w:tcPr>
          <w:p w14:paraId="5376C8D4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</w:p>
        </w:tc>
        <w:tc>
          <w:tcPr>
            <w:tcW w:w="2239" w:type="dxa"/>
            <w:vAlign w:val="center"/>
          </w:tcPr>
          <w:p w14:paraId="0F03491B" w14:textId="77777777" w:rsidR="009E6DE2" w:rsidRPr="00317301" w:rsidRDefault="009E6DE2" w:rsidP="003A5E58">
            <w:pPr>
              <w:rPr>
                <w:color w:val="0D0D0D"/>
                <w:sz w:val="26"/>
                <w:szCs w:val="26"/>
              </w:rPr>
            </w:pPr>
          </w:p>
        </w:tc>
      </w:tr>
    </w:tbl>
    <w:p w14:paraId="1B5C468C" w14:textId="77777777" w:rsidR="00350622" w:rsidRDefault="00350622" w:rsidP="00412EE2">
      <w:pPr>
        <w:pStyle w:val="a5"/>
        <w:jc w:val="both"/>
        <w:rPr>
          <w:sz w:val="26"/>
          <w:szCs w:val="26"/>
        </w:rPr>
      </w:pPr>
    </w:p>
    <w:p w14:paraId="3E0B1BF6" w14:textId="77777777" w:rsidR="00404BD3" w:rsidRDefault="00404BD3" w:rsidP="00412EE2">
      <w:pPr>
        <w:pStyle w:val="a5"/>
        <w:jc w:val="both"/>
        <w:rPr>
          <w:sz w:val="26"/>
          <w:szCs w:val="26"/>
        </w:rPr>
      </w:pPr>
    </w:p>
    <w:p w14:paraId="4B3C818F" w14:textId="77777777" w:rsidR="00404BD3" w:rsidRDefault="00404BD3" w:rsidP="00412EE2">
      <w:pPr>
        <w:pStyle w:val="a5"/>
        <w:jc w:val="both"/>
        <w:rPr>
          <w:sz w:val="26"/>
          <w:szCs w:val="26"/>
        </w:rPr>
      </w:pPr>
    </w:p>
    <w:p w14:paraId="6B4338F1" w14:textId="77777777" w:rsidR="00404BD3" w:rsidRDefault="00404BD3" w:rsidP="00412EE2">
      <w:pPr>
        <w:pStyle w:val="a5"/>
        <w:jc w:val="both"/>
        <w:rPr>
          <w:sz w:val="26"/>
          <w:szCs w:val="26"/>
        </w:rPr>
      </w:pPr>
    </w:p>
    <w:p w14:paraId="0CEC6845" w14:textId="77777777" w:rsidR="00404BD3" w:rsidRDefault="00404BD3" w:rsidP="00412EE2">
      <w:pPr>
        <w:pStyle w:val="a5"/>
        <w:jc w:val="both"/>
        <w:rPr>
          <w:sz w:val="26"/>
          <w:szCs w:val="26"/>
        </w:rPr>
      </w:pPr>
    </w:p>
    <w:p w14:paraId="6468D623" w14:textId="77777777" w:rsidR="00404BD3" w:rsidRDefault="00404BD3" w:rsidP="00412EE2">
      <w:pPr>
        <w:pStyle w:val="a5"/>
        <w:jc w:val="both"/>
        <w:rPr>
          <w:sz w:val="26"/>
          <w:szCs w:val="26"/>
        </w:rPr>
      </w:pPr>
    </w:p>
    <w:p w14:paraId="24EBE9F6" w14:textId="77777777" w:rsidR="00404BD3" w:rsidRDefault="00404BD3" w:rsidP="00412EE2">
      <w:pPr>
        <w:pStyle w:val="a5"/>
        <w:jc w:val="both"/>
        <w:rPr>
          <w:sz w:val="26"/>
          <w:szCs w:val="26"/>
        </w:rPr>
      </w:pPr>
    </w:p>
    <w:p w14:paraId="097B55C4" w14:textId="77777777" w:rsidR="00404BD3" w:rsidRDefault="00404BD3" w:rsidP="00412EE2">
      <w:pPr>
        <w:pStyle w:val="a5"/>
        <w:jc w:val="both"/>
        <w:rPr>
          <w:sz w:val="26"/>
          <w:szCs w:val="26"/>
        </w:rPr>
      </w:pPr>
    </w:p>
    <w:p w14:paraId="5B95FA0C" w14:textId="77777777" w:rsidR="00404BD3" w:rsidRDefault="00404BD3" w:rsidP="00412EE2">
      <w:pPr>
        <w:pStyle w:val="a5"/>
        <w:jc w:val="both"/>
        <w:rPr>
          <w:sz w:val="26"/>
          <w:szCs w:val="26"/>
        </w:rPr>
      </w:pPr>
    </w:p>
    <w:p w14:paraId="23A680E4" w14:textId="77777777" w:rsidR="00404BD3" w:rsidRDefault="00404BD3" w:rsidP="00412EE2">
      <w:pPr>
        <w:pStyle w:val="a5"/>
        <w:jc w:val="both"/>
        <w:rPr>
          <w:sz w:val="26"/>
          <w:szCs w:val="26"/>
        </w:rPr>
      </w:pPr>
    </w:p>
    <w:p w14:paraId="45AB7F33" w14:textId="77777777" w:rsidR="00404BD3" w:rsidRDefault="00404BD3" w:rsidP="00412EE2">
      <w:pPr>
        <w:pStyle w:val="a5"/>
        <w:jc w:val="both"/>
        <w:rPr>
          <w:sz w:val="26"/>
          <w:szCs w:val="26"/>
        </w:rPr>
      </w:pPr>
    </w:p>
    <w:p w14:paraId="5F3B8F3B" w14:textId="77777777" w:rsidR="00404BD3" w:rsidRDefault="00404BD3" w:rsidP="00412EE2">
      <w:pPr>
        <w:pStyle w:val="a5"/>
        <w:jc w:val="both"/>
        <w:rPr>
          <w:sz w:val="26"/>
          <w:szCs w:val="26"/>
        </w:rPr>
      </w:pPr>
    </w:p>
    <w:p w14:paraId="0AF2C41F" w14:textId="77777777" w:rsidR="00404BD3" w:rsidRDefault="00404BD3" w:rsidP="00412EE2">
      <w:pPr>
        <w:pStyle w:val="a5"/>
        <w:jc w:val="both"/>
        <w:rPr>
          <w:sz w:val="26"/>
          <w:szCs w:val="26"/>
        </w:rPr>
      </w:pPr>
    </w:p>
    <w:p w14:paraId="1E5A8C24" w14:textId="77777777" w:rsidR="00404BD3" w:rsidRDefault="00404BD3" w:rsidP="00412EE2">
      <w:pPr>
        <w:pStyle w:val="a5"/>
        <w:jc w:val="both"/>
        <w:rPr>
          <w:sz w:val="26"/>
          <w:szCs w:val="26"/>
          <w:lang w:val="en-US"/>
        </w:rPr>
      </w:pPr>
    </w:p>
    <w:p w14:paraId="12BF015F" w14:textId="77777777" w:rsidR="00905D45" w:rsidRDefault="00905D45" w:rsidP="00412EE2">
      <w:pPr>
        <w:pStyle w:val="a5"/>
        <w:jc w:val="both"/>
        <w:rPr>
          <w:sz w:val="26"/>
          <w:szCs w:val="26"/>
          <w:lang w:val="en-US"/>
        </w:rPr>
      </w:pPr>
    </w:p>
    <w:p w14:paraId="44A44725" w14:textId="77777777" w:rsidR="00905D45" w:rsidRDefault="00905D45" w:rsidP="00412EE2">
      <w:pPr>
        <w:pStyle w:val="a5"/>
        <w:jc w:val="both"/>
        <w:rPr>
          <w:sz w:val="26"/>
          <w:szCs w:val="26"/>
          <w:lang w:val="en-US"/>
        </w:rPr>
      </w:pPr>
    </w:p>
    <w:p w14:paraId="6D4A21AB" w14:textId="77777777" w:rsidR="00905D45" w:rsidRDefault="00905D45" w:rsidP="00412EE2">
      <w:pPr>
        <w:pStyle w:val="a5"/>
        <w:jc w:val="both"/>
        <w:rPr>
          <w:sz w:val="26"/>
          <w:szCs w:val="26"/>
          <w:lang w:val="en-US"/>
        </w:rPr>
      </w:pPr>
    </w:p>
    <w:p w14:paraId="4FFA850C" w14:textId="77777777" w:rsidR="00905D45" w:rsidRDefault="00905D45" w:rsidP="00412EE2">
      <w:pPr>
        <w:pStyle w:val="a5"/>
        <w:jc w:val="both"/>
        <w:rPr>
          <w:sz w:val="26"/>
          <w:szCs w:val="26"/>
          <w:lang w:val="en-US"/>
        </w:rPr>
      </w:pPr>
    </w:p>
    <w:p w14:paraId="58CEF4CD" w14:textId="77777777" w:rsidR="00905D45" w:rsidRDefault="00905D45" w:rsidP="00412EE2">
      <w:pPr>
        <w:pStyle w:val="a5"/>
        <w:jc w:val="both"/>
        <w:rPr>
          <w:sz w:val="26"/>
          <w:szCs w:val="26"/>
          <w:lang w:val="en-US"/>
        </w:rPr>
      </w:pPr>
    </w:p>
    <w:p w14:paraId="16923557" w14:textId="77777777" w:rsidR="00905D45" w:rsidRDefault="00905D45" w:rsidP="00412EE2">
      <w:pPr>
        <w:pStyle w:val="a5"/>
        <w:jc w:val="both"/>
        <w:rPr>
          <w:sz w:val="26"/>
          <w:szCs w:val="26"/>
          <w:lang w:val="en-US"/>
        </w:rPr>
      </w:pPr>
    </w:p>
    <w:p w14:paraId="02150E6B" w14:textId="77777777" w:rsidR="00905D45" w:rsidRDefault="00905D45" w:rsidP="00905D45">
      <w:pPr>
        <w:suppressAutoHyphens/>
        <w:ind w:left="4962" w:hanging="28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7CD6E11B" w14:textId="77777777" w:rsidR="00905D45" w:rsidRDefault="00905D45" w:rsidP="00905D45">
      <w:pPr>
        <w:suppressAutoHyphens/>
        <w:ind w:left="4933" w:hanging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приказу Министерства строительства, жилищно-коммунального хозяйства </w:t>
      </w:r>
    </w:p>
    <w:p w14:paraId="5A86B887" w14:textId="77777777" w:rsidR="00905D45" w:rsidRDefault="00905D45" w:rsidP="00905D45">
      <w:pPr>
        <w:suppressAutoHyphens/>
        <w:ind w:left="4933" w:hanging="284"/>
        <w:jc w:val="center"/>
        <w:rPr>
          <w:sz w:val="26"/>
          <w:szCs w:val="26"/>
        </w:rPr>
      </w:pPr>
      <w:r>
        <w:rPr>
          <w:sz w:val="26"/>
          <w:szCs w:val="26"/>
        </w:rPr>
        <w:t>и энергетики Удмуртской Республики</w:t>
      </w:r>
    </w:p>
    <w:p w14:paraId="7D61FD37" w14:textId="77777777" w:rsidR="00905D45" w:rsidRDefault="00905D45" w:rsidP="00905D45">
      <w:pPr>
        <w:suppressAutoHyphens/>
        <w:ind w:left="4962" w:hanging="284"/>
        <w:jc w:val="center"/>
        <w:rPr>
          <w:sz w:val="26"/>
          <w:szCs w:val="26"/>
        </w:rPr>
      </w:pPr>
      <w:r>
        <w:rPr>
          <w:sz w:val="26"/>
          <w:szCs w:val="26"/>
        </w:rPr>
        <w:t>от 19 апреля 2022 года № 6/1</w:t>
      </w:r>
    </w:p>
    <w:p w14:paraId="333C0F95" w14:textId="77777777" w:rsidR="00905D45" w:rsidRDefault="00905D45" w:rsidP="00905D45">
      <w:pPr>
        <w:suppressAutoHyphens/>
        <w:ind w:left="4962" w:hanging="284"/>
        <w:jc w:val="center"/>
        <w:rPr>
          <w:sz w:val="26"/>
          <w:szCs w:val="26"/>
        </w:rPr>
      </w:pPr>
    </w:p>
    <w:p w14:paraId="222E907C" w14:textId="77777777" w:rsidR="00905D45" w:rsidRDefault="00905D45" w:rsidP="00905D45">
      <w:pPr>
        <w:suppressAutoHyphens/>
        <w:ind w:left="4962" w:hanging="284"/>
        <w:jc w:val="center"/>
        <w:rPr>
          <w:sz w:val="26"/>
          <w:szCs w:val="26"/>
        </w:rPr>
      </w:pPr>
      <w:r>
        <w:rPr>
          <w:sz w:val="26"/>
          <w:szCs w:val="26"/>
        </w:rPr>
        <w:t>«Приложение 1</w:t>
      </w:r>
    </w:p>
    <w:p w14:paraId="6F69B837" w14:textId="77777777" w:rsidR="00905D45" w:rsidRDefault="00905D45" w:rsidP="00905D45">
      <w:pPr>
        <w:suppressAutoHyphens/>
        <w:ind w:left="4962" w:hanging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приказу Министерства строительства, жилищно-коммунального хозяйства </w:t>
      </w:r>
    </w:p>
    <w:p w14:paraId="45CD07A6" w14:textId="77777777" w:rsidR="00905D45" w:rsidRDefault="00905D45" w:rsidP="00905D45">
      <w:pPr>
        <w:suppressAutoHyphens/>
        <w:ind w:left="4962" w:hanging="284"/>
        <w:jc w:val="center"/>
        <w:rPr>
          <w:sz w:val="26"/>
          <w:szCs w:val="26"/>
        </w:rPr>
      </w:pPr>
      <w:r>
        <w:rPr>
          <w:sz w:val="26"/>
          <w:szCs w:val="26"/>
        </w:rPr>
        <w:t>и энергетики Удмуртской Республики</w:t>
      </w:r>
    </w:p>
    <w:p w14:paraId="65AB33E9" w14:textId="77777777" w:rsidR="00905D45" w:rsidRDefault="00905D45" w:rsidP="00905D45">
      <w:pPr>
        <w:suppressAutoHyphens/>
        <w:ind w:left="4962" w:hanging="284"/>
        <w:jc w:val="center"/>
        <w:rPr>
          <w:sz w:val="26"/>
          <w:szCs w:val="26"/>
        </w:rPr>
      </w:pPr>
      <w:r>
        <w:rPr>
          <w:sz w:val="26"/>
          <w:szCs w:val="26"/>
        </w:rPr>
        <w:t>от 7 декабря 2021 года № 23/1</w:t>
      </w:r>
    </w:p>
    <w:p w14:paraId="73F34BDB" w14:textId="77777777" w:rsidR="00905D45" w:rsidRDefault="00905D45" w:rsidP="00905D45">
      <w:pPr>
        <w:autoSpaceDE w:val="0"/>
        <w:autoSpaceDN w:val="0"/>
        <w:adjustRightInd w:val="0"/>
        <w:ind w:right="140" w:firstLine="2268"/>
        <w:jc w:val="center"/>
        <w:rPr>
          <w:b/>
          <w:bCs/>
        </w:rPr>
      </w:pPr>
    </w:p>
    <w:p w14:paraId="57B20512" w14:textId="77777777" w:rsidR="00905D45" w:rsidRDefault="00905D45" w:rsidP="00905D45">
      <w:pPr>
        <w:autoSpaceDE w:val="0"/>
        <w:autoSpaceDN w:val="0"/>
        <w:adjustRightInd w:val="0"/>
        <w:rPr>
          <w:b/>
          <w:bCs/>
        </w:rPr>
      </w:pPr>
    </w:p>
    <w:p w14:paraId="63796EC2" w14:textId="77777777" w:rsidR="00905D45" w:rsidRDefault="00905D45" w:rsidP="00905D45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ПЛАТА</w:t>
      </w:r>
    </w:p>
    <w:p w14:paraId="449B05E8" w14:textId="77777777" w:rsidR="00905D45" w:rsidRDefault="00905D45" w:rsidP="00905D4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z w:val="26"/>
          <w:szCs w:val="26"/>
        </w:rPr>
        <w:t>за технологическое присоединение к территориальным распределительным сетям сетевых организаций, расположенным на территории Удмуртской Республики, для заявителей, подающих заявку в целях технологического присоединения энергопринимающих устройств максимальной мощностью, не превышающей 15 кВт включительно (с учетом мощности ранее присоединенных в данной точке присоединения энергопринимающих устройств), объектов микрогенерации</w:t>
      </w:r>
      <w:r>
        <w:rPr>
          <w:b/>
          <w:bCs/>
        </w:rPr>
        <w:t xml:space="preserve"> &lt;</w:t>
      </w:r>
      <w:r w:rsidRPr="00905D45">
        <w:rPr>
          <w:b/>
          <w:bCs/>
        </w:rPr>
        <w:t>*</w:t>
      </w:r>
      <w:r>
        <w:rPr>
          <w:b/>
          <w:bCs/>
        </w:rPr>
        <w:t>&gt;</w:t>
      </w:r>
    </w:p>
    <w:p w14:paraId="0A3E71AC" w14:textId="77777777" w:rsidR="00905D45" w:rsidRDefault="00905D45" w:rsidP="00905D45">
      <w:pPr>
        <w:autoSpaceDE w:val="0"/>
        <w:autoSpaceDN w:val="0"/>
        <w:adjustRightInd w:val="0"/>
        <w:spacing w:before="2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789"/>
        <w:gridCol w:w="1985"/>
        <w:gridCol w:w="1984"/>
      </w:tblGrid>
      <w:tr w:rsidR="00905D45" w14:paraId="366A7B86" w14:textId="77777777" w:rsidTr="00905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858A" w14:textId="77777777" w:rsidR="00905D45" w:rsidRDefault="00905D45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BF80" w14:textId="77777777" w:rsidR="00905D45" w:rsidRDefault="00905D45">
            <w:pPr>
              <w:autoSpaceDE w:val="0"/>
              <w:autoSpaceDN w:val="0"/>
              <w:adjustRightInd w:val="0"/>
              <w:jc w:val="center"/>
            </w:pPr>
            <w:r>
              <w:t>Группы заявителей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4619" w14:textId="77777777" w:rsidR="00905D45" w:rsidRPr="00905D45" w:rsidRDefault="00905D45" w:rsidP="00905D45">
            <w:pPr>
              <w:autoSpaceDE w:val="0"/>
              <w:autoSpaceDN w:val="0"/>
              <w:adjustRightInd w:val="0"/>
              <w:jc w:val="center"/>
            </w:pPr>
            <w:r w:rsidRPr="00905D45">
              <w:t xml:space="preserve">Плата за технологическое присоединение </w:t>
            </w:r>
            <w:hyperlink r:id="rId10" w:history="1">
              <w:r w:rsidRPr="00905D45">
                <w:rPr>
                  <w:rStyle w:val="af2"/>
                  <w:color w:val="auto"/>
                </w:rPr>
                <w:t>&lt;**&gt;</w:t>
              </w:r>
            </w:hyperlink>
            <w:r w:rsidRPr="00905D45">
              <w:t>, руб. за 1 присоединение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1A8D" w14:textId="77777777" w:rsidR="00905D45" w:rsidRPr="00905D45" w:rsidRDefault="00905D45">
            <w:pPr>
              <w:autoSpaceDE w:val="0"/>
              <w:autoSpaceDN w:val="0"/>
              <w:adjustRightInd w:val="0"/>
              <w:jc w:val="center"/>
            </w:pPr>
            <w:r w:rsidRPr="00905D45">
              <w:t xml:space="preserve">Плата за технологическое присоединение </w:t>
            </w:r>
            <w:hyperlink r:id="rId11" w:history="1">
              <w:r w:rsidRPr="00905D45">
                <w:rPr>
                  <w:rStyle w:val="af2"/>
                  <w:color w:val="auto"/>
                </w:rPr>
                <w:t>&lt;***&gt;</w:t>
              </w:r>
            </w:hyperlink>
            <w:r w:rsidRPr="00905D45">
              <w:t>, руб. за 1 присоединение</w:t>
            </w:r>
          </w:p>
        </w:tc>
      </w:tr>
      <w:tr w:rsidR="00905D45" w14:paraId="170FF683" w14:textId="77777777" w:rsidTr="00905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9787" w14:textId="77777777" w:rsidR="00905D45" w:rsidRDefault="00905D4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D355" w14:textId="77777777" w:rsidR="00905D45" w:rsidRDefault="00905D45">
            <w:pPr>
              <w:autoSpaceDE w:val="0"/>
              <w:autoSpaceDN w:val="0"/>
              <w:adjustRightInd w:val="0"/>
            </w:pPr>
            <w:r>
              <w:t>Технологическое присоединение к территориальным</w:t>
            </w:r>
          </w:p>
          <w:p w14:paraId="2C2E540C" w14:textId="77777777" w:rsidR="00905D45" w:rsidRDefault="00905D45">
            <w:pPr>
              <w:autoSpaceDE w:val="0"/>
              <w:autoSpaceDN w:val="0"/>
              <w:adjustRightInd w:val="0"/>
            </w:pPr>
            <w:r>
              <w:t>распределительным сетям сетевых организаций, расположенным на территории Удмуртской Республики, для заявителей, подающих заявку в целях технологического присоединения энергопринимающих устройств максимальной мощностью, не превышающей 15 кВт включительно (с учетом мощности ранее присоединенных в данной точке присоединения энергопринимающих устройств) или объектов микрогенерации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270E" w14:textId="77777777" w:rsidR="00905D45" w:rsidRDefault="00905D4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FDA2" w14:textId="77777777" w:rsidR="00905D45" w:rsidRDefault="00905D45">
            <w:pPr>
              <w:autoSpaceDE w:val="0"/>
              <w:autoSpaceDN w:val="0"/>
              <w:adjustRightInd w:val="0"/>
            </w:pPr>
          </w:p>
        </w:tc>
      </w:tr>
      <w:tr w:rsidR="00905D45" w14:paraId="1F5E01D2" w14:textId="77777777" w:rsidTr="00905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BE14" w14:textId="77777777" w:rsidR="00905D45" w:rsidRDefault="00905D45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F1D6" w14:textId="77777777" w:rsidR="00905D45" w:rsidRDefault="00905D45">
            <w:pPr>
              <w:autoSpaceDE w:val="0"/>
              <w:autoSpaceDN w:val="0"/>
              <w:adjustRightInd w:val="0"/>
            </w:pPr>
            <w:r>
              <w:t>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8026" w14:textId="77777777" w:rsidR="00905D45" w:rsidRDefault="00905D45">
            <w:pPr>
              <w:autoSpaceDE w:val="0"/>
              <w:autoSpaceDN w:val="0"/>
              <w:adjustRightInd w:val="0"/>
              <w:jc w:val="center"/>
            </w:pPr>
            <w:r>
              <w:t>550,00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10BD" w14:textId="77777777" w:rsidR="00905D45" w:rsidRDefault="00905D45">
            <w:pPr>
              <w:autoSpaceDE w:val="0"/>
              <w:autoSpaceDN w:val="0"/>
              <w:adjustRightInd w:val="0"/>
              <w:jc w:val="center"/>
            </w:pPr>
            <w:r>
              <w:t>550,00</w:t>
            </w:r>
          </w:p>
        </w:tc>
      </w:tr>
      <w:tr w:rsidR="00905D45" w14:paraId="09F7C863" w14:textId="77777777" w:rsidTr="00905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323" w14:textId="77777777" w:rsidR="00905D45" w:rsidRDefault="00905D45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6B5A" w14:textId="77777777" w:rsidR="00905D45" w:rsidRDefault="00905D45">
            <w:pPr>
              <w:autoSpaceDE w:val="0"/>
              <w:autoSpaceDN w:val="0"/>
              <w:adjustRightInd w:val="0"/>
            </w:pPr>
            <w:r>
              <w:t>Юридические лица или индивидуальные предприниматели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3C6E" w14:textId="77777777" w:rsidR="00905D45" w:rsidRDefault="00905D45">
            <w:pPr>
              <w:autoSpaceDE w:val="0"/>
              <w:autoSpaceDN w:val="0"/>
              <w:adjustRightInd w:val="0"/>
              <w:jc w:val="center"/>
            </w:pPr>
            <w:r>
              <w:t>458,33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0E8B" w14:textId="77777777" w:rsidR="00905D45" w:rsidRDefault="00905D45">
            <w:pPr>
              <w:autoSpaceDE w:val="0"/>
              <w:autoSpaceDN w:val="0"/>
              <w:adjustRightInd w:val="0"/>
              <w:jc w:val="center"/>
            </w:pPr>
            <w:r>
              <w:t>550,00</w:t>
            </w:r>
          </w:p>
        </w:tc>
      </w:tr>
      <w:tr w:rsidR="00905D45" w14:paraId="2B25A8D3" w14:textId="77777777" w:rsidTr="00905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21EF" w14:textId="77777777" w:rsidR="00905D45" w:rsidRDefault="00905D4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887F" w14:textId="77777777" w:rsidR="00905D45" w:rsidRDefault="00905D45">
            <w:pPr>
              <w:autoSpaceDE w:val="0"/>
              <w:autoSpaceDN w:val="0"/>
              <w:adjustRightInd w:val="0"/>
            </w:pPr>
            <w:r>
              <w:t>Технологическое присоединение к территориальным</w:t>
            </w:r>
          </w:p>
          <w:p w14:paraId="26622C3C" w14:textId="77777777" w:rsidR="00905D45" w:rsidRDefault="00905D45">
            <w:pPr>
              <w:autoSpaceDE w:val="0"/>
              <w:autoSpaceDN w:val="0"/>
              <w:adjustRightInd w:val="0"/>
            </w:pPr>
            <w:r>
              <w:t>распределительным сетям сетевых организаций, расположенным на территории Удмуртской Республики, для заявителей, подающих заявку в целях технологического присоединения энергопринимающих устройств максимальной мощностью, не превышающей 15 кВт включительно (с учетом мощности ранее присоединенных в данной точке присоединения энергопринимающих устройств) и объектов микрогенерации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B7D6" w14:textId="77777777" w:rsidR="00905D45" w:rsidRDefault="00905D4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47DD" w14:textId="77777777" w:rsidR="00905D45" w:rsidRDefault="00905D45">
            <w:pPr>
              <w:autoSpaceDE w:val="0"/>
              <w:autoSpaceDN w:val="0"/>
              <w:adjustRightInd w:val="0"/>
            </w:pPr>
          </w:p>
        </w:tc>
      </w:tr>
      <w:tr w:rsidR="00905D45" w14:paraId="06275D79" w14:textId="77777777" w:rsidTr="00905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81B0" w14:textId="77777777" w:rsidR="00905D45" w:rsidRDefault="00905D4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3161" w14:textId="77777777" w:rsidR="00905D45" w:rsidRDefault="00905D45">
            <w:pPr>
              <w:autoSpaceDE w:val="0"/>
              <w:autoSpaceDN w:val="0"/>
              <w:adjustRightInd w:val="0"/>
            </w:pPr>
            <w:r>
              <w:t>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140D" w14:textId="77777777" w:rsidR="00905D45" w:rsidRDefault="00905D45">
            <w:pPr>
              <w:autoSpaceDE w:val="0"/>
              <w:autoSpaceDN w:val="0"/>
              <w:adjustRightInd w:val="0"/>
              <w:jc w:val="center"/>
            </w:pPr>
            <w:r>
              <w:t>1100,00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314E" w14:textId="77777777" w:rsidR="00905D45" w:rsidRDefault="00905D45">
            <w:pPr>
              <w:autoSpaceDE w:val="0"/>
              <w:autoSpaceDN w:val="0"/>
              <w:adjustRightInd w:val="0"/>
              <w:jc w:val="center"/>
            </w:pPr>
            <w:r>
              <w:t>1100,00</w:t>
            </w:r>
          </w:p>
        </w:tc>
      </w:tr>
      <w:tr w:rsidR="00905D45" w14:paraId="62F0A9CE" w14:textId="77777777" w:rsidTr="00905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A028" w14:textId="77777777" w:rsidR="00905D45" w:rsidRDefault="00905D45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F705" w14:textId="77777777" w:rsidR="00905D45" w:rsidRDefault="00905D45">
            <w:pPr>
              <w:autoSpaceDE w:val="0"/>
              <w:autoSpaceDN w:val="0"/>
              <w:adjustRightInd w:val="0"/>
            </w:pPr>
            <w:r>
              <w:t>Юридические лица или индивидуальные предприниматели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6883" w14:textId="77777777" w:rsidR="00905D45" w:rsidRDefault="00905D45">
            <w:pPr>
              <w:autoSpaceDE w:val="0"/>
              <w:autoSpaceDN w:val="0"/>
              <w:adjustRightInd w:val="0"/>
              <w:jc w:val="center"/>
            </w:pPr>
            <w:r>
              <w:t>916,67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406E" w14:textId="77777777" w:rsidR="00905D45" w:rsidRDefault="00905D45">
            <w:pPr>
              <w:autoSpaceDE w:val="0"/>
              <w:autoSpaceDN w:val="0"/>
              <w:adjustRightInd w:val="0"/>
              <w:jc w:val="center"/>
            </w:pPr>
            <w:r>
              <w:t>1100,00</w:t>
            </w:r>
          </w:p>
        </w:tc>
      </w:tr>
    </w:tbl>
    <w:p w14:paraId="45AF289D" w14:textId="77777777" w:rsidR="00905D45" w:rsidRDefault="00905D45" w:rsidP="00905D45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Группа Заявителей, а также порядок применения платы для Заявителя, подавшего заявку в целях технологического присоединения энергопринимающих устройств максимальной мощностью, не превышающей 15 кВт (включительно), объектов микрогенерации, определен </w:t>
      </w:r>
      <w:hyperlink r:id="rId12" w:history="1">
        <w:r w:rsidRPr="00905D45">
          <w:rPr>
            <w:rStyle w:val="af2"/>
            <w:color w:val="auto"/>
          </w:rPr>
          <w:t>пунктом 17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</w:t>
      </w:r>
      <w:r>
        <w:rPr>
          <w:lang w:val="en-US"/>
        </w:rPr>
        <w:t> </w:t>
      </w:r>
      <w:r>
        <w:t>27</w:t>
      </w:r>
      <w:r>
        <w:rPr>
          <w:lang w:val="en-US"/>
        </w:rPr>
        <w:t> </w:t>
      </w:r>
      <w:r>
        <w:t xml:space="preserve">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и </w:t>
      </w:r>
      <w:hyperlink r:id="rId13" w:history="1">
        <w:r w:rsidRPr="00905D45">
          <w:rPr>
            <w:rStyle w:val="af2"/>
            <w:color w:val="auto"/>
          </w:rPr>
          <w:t>пунктом 9</w:t>
        </w:r>
      </w:hyperlink>
      <w:r>
        <w:t xml:space="preserve"> Методических указаний по определению размера платы за технологическое присоединение к электрическим сетям, утвержденных Приказом ФАС России от 29 августа 2017 года № 1135/17 «Об утверждении методических указаний по определению размера платы за технологическое присоединение к электрическим сетям».»</w:t>
      </w:r>
    </w:p>
    <w:p w14:paraId="6BB5F4A3" w14:textId="77777777" w:rsidR="00905D45" w:rsidRDefault="00905D45" w:rsidP="00905D45">
      <w:pPr>
        <w:autoSpaceDE w:val="0"/>
        <w:autoSpaceDN w:val="0"/>
        <w:adjustRightInd w:val="0"/>
        <w:spacing w:before="240"/>
        <w:ind w:firstLine="540"/>
        <w:jc w:val="both"/>
      </w:pPr>
      <w:r>
        <w:t>&lt;*&gt; Под сетевыми организациями в приложении понимаются сетевые организации, осуществляющие деятельность на территории Удмуртской Республики.</w:t>
      </w:r>
    </w:p>
    <w:p w14:paraId="3E76F6BE" w14:textId="77777777" w:rsidR="00905D45" w:rsidRDefault="00905D45" w:rsidP="00905D45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&lt;**&gt; Плата установлена без НДС, </w:t>
      </w:r>
      <w:r w:rsidRPr="00905D45">
        <w:t xml:space="preserve">кроме </w:t>
      </w:r>
      <w:hyperlink r:id="rId14" w:history="1">
        <w:r w:rsidRPr="00905D45">
          <w:rPr>
            <w:rStyle w:val="af2"/>
            <w:color w:val="auto"/>
          </w:rPr>
          <w:t>пунктов 1.1</w:t>
        </w:r>
      </w:hyperlink>
      <w:r w:rsidRPr="00905D45">
        <w:t xml:space="preserve">, </w:t>
      </w:r>
      <w:hyperlink r:id="rId15" w:history="1">
        <w:r w:rsidRPr="00905D45">
          <w:rPr>
            <w:rStyle w:val="af2"/>
            <w:color w:val="auto"/>
          </w:rPr>
          <w:t>2</w:t>
        </w:r>
      </w:hyperlink>
      <w:r w:rsidRPr="00905D45">
        <w:t>.1</w:t>
      </w:r>
      <w:r>
        <w:t xml:space="preserve"> и применяется при подключении к территориальным распределительным электрическим сетям сетевых организаций, применяющих общую систему налогообложения.</w:t>
      </w:r>
    </w:p>
    <w:p w14:paraId="74E4B5A8" w14:textId="77777777" w:rsidR="00905D45" w:rsidRDefault="00905D45" w:rsidP="00905D45">
      <w:pPr>
        <w:autoSpaceDE w:val="0"/>
        <w:autoSpaceDN w:val="0"/>
        <w:adjustRightInd w:val="0"/>
        <w:spacing w:before="240"/>
        <w:ind w:firstLine="540"/>
        <w:jc w:val="both"/>
      </w:pPr>
      <w:r>
        <w:t>&lt;***&gt; Плата НДС не облагается в связи с применением упрощенной системы налогообложения, применяется при подключении к территориальным распределительным электрическим сетям сетевых организаций, применяющих упрощенную систему налогообложения.</w:t>
      </w:r>
    </w:p>
    <w:p w14:paraId="0519D7AF" w14:textId="77777777" w:rsidR="00905D45" w:rsidRDefault="00905D45" w:rsidP="00905D45">
      <w:pPr>
        <w:rPr>
          <w:rFonts w:eastAsia="Calibri"/>
        </w:rPr>
      </w:pPr>
      <w:r>
        <w:t xml:space="preserve"> </w:t>
      </w:r>
    </w:p>
    <w:p w14:paraId="4B740C8C" w14:textId="77777777" w:rsidR="00905D45" w:rsidRDefault="00905D45" w:rsidP="00905D45">
      <w:pPr>
        <w:jc w:val="center"/>
      </w:pPr>
      <w:r>
        <w:t>______________</w:t>
      </w:r>
    </w:p>
    <w:p w14:paraId="3E1224A3" w14:textId="77777777" w:rsidR="00905D45" w:rsidRPr="00905D45" w:rsidRDefault="00905D45" w:rsidP="00412EE2">
      <w:pPr>
        <w:pStyle w:val="a5"/>
        <w:jc w:val="both"/>
        <w:rPr>
          <w:sz w:val="26"/>
          <w:szCs w:val="26"/>
          <w:lang w:val="en-US"/>
        </w:rPr>
      </w:pPr>
    </w:p>
    <w:sectPr w:rsidR="00905D45" w:rsidRPr="00905D45" w:rsidSect="00905D45">
      <w:pgSz w:w="11906" w:h="16838"/>
      <w:pgMar w:top="709" w:right="567" w:bottom="56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F8AC" w14:textId="77777777" w:rsidR="00892F1E" w:rsidRDefault="00892F1E" w:rsidP="002C6EE8">
      <w:r>
        <w:separator/>
      </w:r>
    </w:p>
  </w:endnote>
  <w:endnote w:type="continuationSeparator" w:id="0">
    <w:p w14:paraId="7E060E71" w14:textId="77777777" w:rsidR="00892F1E" w:rsidRDefault="00892F1E" w:rsidP="002C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9674" w14:textId="77777777" w:rsidR="00892F1E" w:rsidRDefault="00892F1E" w:rsidP="002C6EE8">
      <w:r>
        <w:separator/>
      </w:r>
    </w:p>
  </w:footnote>
  <w:footnote w:type="continuationSeparator" w:id="0">
    <w:p w14:paraId="34534AA7" w14:textId="77777777" w:rsidR="00892F1E" w:rsidRDefault="00892F1E" w:rsidP="002C6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167C"/>
    <w:multiLevelType w:val="hybridMultilevel"/>
    <w:tmpl w:val="0A329F2E"/>
    <w:lvl w:ilvl="0" w:tplc="258E07A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5414DE"/>
    <w:multiLevelType w:val="hybridMultilevel"/>
    <w:tmpl w:val="0474144E"/>
    <w:lvl w:ilvl="0" w:tplc="7D92A81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0D0D0D"/>
        <w:sz w:val="26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0B0911"/>
    <w:multiLevelType w:val="hybridMultilevel"/>
    <w:tmpl w:val="7354E858"/>
    <w:lvl w:ilvl="0" w:tplc="456EFD64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AC4AFA"/>
    <w:multiLevelType w:val="hybridMultilevel"/>
    <w:tmpl w:val="C6F40B58"/>
    <w:lvl w:ilvl="0" w:tplc="DB423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F24A8F"/>
    <w:multiLevelType w:val="hybridMultilevel"/>
    <w:tmpl w:val="8AAE9A6A"/>
    <w:lvl w:ilvl="0" w:tplc="FEA24C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7AF46D7"/>
    <w:multiLevelType w:val="hybridMultilevel"/>
    <w:tmpl w:val="BC3239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7A752392"/>
    <w:multiLevelType w:val="hybridMultilevel"/>
    <w:tmpl w:val="AF8ACBA0"/>
    <w:lvl w:ilvl="0" w:tplc="6700DB8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E2A6172"/>
    <w:multiLevelType w:val="hybridMultilevel"/>
    <w:tmpl w:val="E26A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C9"/>
    <w:rsid w:val="0000560C"/>
    <w:rsid w:val="00011988"/>
    <w:rsid w:val="000126F5"/>
    <w:rsid w:val="000143B8"/>
    <w:rsid w:val="00031A6C"/>
    <w:rsid w:val="00034148"/>
    <w:rsid w:val="00046173"/>
    <w:rsid w:val="000465C6"/>
    <w:rsid w:val="00046C47"/>
    <w:rsid w:val="000503B1"/>
    <w:rsid w:val="00053AFE"/>
    <w:rsid w:val="0005424F"/>
    <w:rsid w:val="00060C60"/>
    <w:rsid w:val="000625EF"/>
    <w:rsid w:val="00067753"/>
    <w:rsid w:val="00086035"/>
    <w:rsid w:val="000868FA"/>
    <w:rsid w:val="000941F2"/>
    <w:rsid w:val="00095BFF"/>
    <w:rsid w:val="000A21EA"/>
    <w:rsid w:val="000A2587"/>
    <w:rsid w:val="000A359E"/>
    <w:rsid w:val="000A61B9"/>
    <w:rsid w:val="000B2EBC"/>
    <w:rsid w:val="000B3E83"/>
    <w:rsid w:val="000B4FEC"/>
    <w:rsid w:val="000B5772"/>
    <w:rsid w:val="000B6269"/>
    <w:rsid w:val="000B7DAA"/>
    <w:rsid w:val="000C4EE4"/>
    <w:rsid w:val="000C5007"/>
    <w:rsid w:val="000C5F8F"/>
    <w:rsid w:val="000D3284"/>
    <w:rsid w:val="000D50F4"/>
    <w:rsid w:val="000D7ED9"/>
    <w:rsid w:val="000E0369"/>
    <w:rsid w:val="000F437D"/>
    <w:rsid w:val="00107E59"/>
    <w:rsid w:val="00111480"/>
    <w:rsid w:val="00111BA3"/>
    <w:rsid w:val="00115A7D"/>
    <w:rsid w:val="0011786B"/>
    <w:rsid w:val="00126651"/>
    <w:rsid w:val="00134F60"/>
    <w:rsid w:val="00136476"/>
    <w:rsid w:val="00142595"/>
    <w:rsid w:val="001453F7"/>
    <w:rsid w:val="001465A7"/>
    <w:rsid w:val="00153CC6"/>
    <w:rsid w:val="00153F5F"/>
    <w:rsid w:val="0015574B"/>
    <w:rsid w:val="00155B9F"/>
    <w:rsid w:val="00156215"/>
    <w:rsid w:val="001612E1"/>
    <w:rsid w:val="00165904"/>
    <w:rsid w:val="00170541"/>
    <w:rsid w:val="0017269C"/>
    <w:rsid w:val="00174614"/>
    <w:rsid w:val="0018093A"/>
    <w:rsid w:val="001843B6"/>
    <w:rsid w:val="00193386"/>
    <w:rsid w:val="001A28D8"/>
    <w:rsid w:val="001A32DC"/>
    <w:rsid w:val="001A5F72"/>
    <w:rsid w:val="001B2615"/>
    <w:rsid w:val="001B56C1"/>
    <w:rsid w:val="001B5B8C"/>
    <w:rsid w:val="001C5039"/>
    <w:rsid w:val="001D4700"/>
    <w:rsid w:val="001D4FB5"/>
    <w:rsid w:val="001E42B1"/>
    <w:rsid w:val="001E5A24"/>
    <w:rsid w:val="001E79D1"/>
    <w:rsid w:val="001E7CB0"/>
    <w:rsid w:val="00203E92"/>
    <w:rsid w:val="0020529C"/>
    <w:rsid w:val="00205D16"/>
    <w:rsid w:val="00205FB3"/>
    <w:rsid w:val="0021418A"/>
    <w:rsid w:val="0021450E"/>
    <w:rsid w:val="00214DD7"/>
    <w:rsid w:val="00215E0E"/>
    <w:rsid w:val="00220189"/>
    <w:rsid w:val="002273E1"/>
    <w:rsid w:val="00232E18"/>
    <w:rsid w:val="002350FF"/>
    <w:rsid w:val="00237804"/>
    <w:rsid w:val="00244FB8"/>
    <w:rsid w:val="002468DF"/>
    <w:rsid w:val="00246DBA"/>
    <w:rsid w:val="0025239F"/>
    <w:rsid w:val="002561B3"/>
    <w:rsid w:val="002623AB"/>
    <w:rsid w:val="00263948"/>
    <w:rsid w:val="002650B8"/>
    <w:rsid w:val="00265FB3"/>
    <w:rsid w:val="00272302"/>
    <w:rsid w:val="00272721"/>
    <w:rsid w:val="00273697"/>
    <w:rsid w:val="00281797"/>
    <w:rsid w:val="002824B5"/>
    <w:rsid w:val="002833B8"/>
    <w:rsid w:val="00286A52"/>
    <w:rsid w:val="002918A1"/>
    <w:rsid w:val="00293C54"/>
    <w:rsid w:val="002A0D5A"/>
    <w:rsid w:val="002B3CCB"/>
    <w:rsid w:val="002B6554"/>
    <w:rsid w:val="002B6C95"/>
    <w:rsid w:val="002C6EE8"/>
    <w:rsid w:val="002D3906"/>
    <w:rsid w:val="002D513C"/>
    <w:rsid w:val="002D5CF4"/>
    <w:rsid w:val="002E0A83"/>
    <w:rsid w:val="002E7CF2"/>
    <w:rsid w:val="00302F4C"/>
    <w:rsid w:val="00315983"/>
    <w:rsid w:val="0032185F"/>
    <w:rsid w:val="00323E30"/>
    <w:rsid w:val="00331347"/>
    <w:rsid w:val="00331A7B"/>
    <w:rsid w:val="003367EF"/>
    <w:rsid w:val="00343887"/>
    <w:rsid w:val="00343CC1"/>
    <w:rsid w:val="003462B2"/>
    <w:rsid w:val="00350622"/>
    <w:rsid w:val="00351B0C"/>
    <w:rsid w:val="0035281A"/>
    <w:rsid w:val="00360F3E"/>
    <w:rsid w:val="003637DA"/>
    <w:rsid w:val="00367DC9"/>
    <w:rsid w:val="003730FB"/>
    <w:rsid w:val="00374604"/>
    <w:rsid w:val="00375A5C"/>
    <w:rsid w:val="003777A6"/>
    <w:rsid w:val="003800A3"/>
    <w:rsid w:val="0038160F"/>
    <w:rsid w:val="003827EF"/>
    <w:rsid w:val="00390ACF"/>
    <w:rsid w:val="00397395"/>
    <w:rsid w:val="003A3B6C"/>
    <w:rsid w:val="003A4955"/>
    <w:rsid w:val="003B3A0F"/>
    <w:rsid w:val="003B5599"/>
    <w:rsid w:val="003B790E"/>
    <w:rsid w:val="003C75A0"/>
    <w:rsid w:val="003D074A"/>
    <w:rsid w:val="003E0546"/>
    <w:rsid w:val="003E3581"/>
    <w:rsid w:val="003E6CF8"/>
    <w:rsid w:val="003F288A"/>
    <w:rsid w:val="003F28F1"/>
    <w:rsid w:val="003F3A94"/>
    <w:rsid w:val="003F3CE5"/>
    <w:rsid w:val="003F4205"/>
    <w:rsid w:val="00404BD3"/>
    <w:rsid w:val="00405615"/>
    <w:rsid w:val="00410DD0"/>
    <w:rsid w:val="00412EE2"/>
    <w:rsid w:val="004231FB"/>
    <w:rsid w:val="00423891"/>
    <w:rsid w:val="00423DAE"/>
    <w:rsid w:val="00426C81"/>
    <w:rsid w:val="00436019"/>
    <w:rsid w:val="00441ADF"/>
    <w:rsid w:val="00442AF8"/>
    <w:rsid w:val="0045431E"/>
    <w:rsid w:val="004567C0"/>
    <w:rsid w:val="0046143D"/>
    <w:rsid w:val="004618BB"/>
    <w:rsid w:val="004643E0"/>
    <w:rsid w:val="00465A82"/>
    <w:rsid w:val="00465C14"/>
    <w:rsid w:val="00466CBB"/>
    <w:rsid w:val="004716E7"/>
    <w:rsid w:val="0047646D"/>
    <w:rsid w:val="004842D5"/>
    <w:rsid w:val="00484EF4"/>
    <w:rsid w:val="0048675B"/>
    <w:rsid w:val="0048723F"/>
    <w:rsid w:val="004947BC"/>
    <w:rsid w:val="004A0ACC"/>
    <w:rsid w:val="004A4394"/>
    <w:rsid w:val="004A699A"/>
    <w:rsid w:val="004B1A50"/>
    <w:rsid w:val="004B4D3C"/>
    <w:rsid w:val="004B5EDA"/>
    <w:rsid w:val="004B5FF5"/>
    <w:rsid w:val="004C67B8"/>
    <w:rsid w:val="004C7E9C"/>
    <w:rsid w:val="004D1E05"/>
    <w:rsid w:val="004D2FB0"/>
    <w:rsid w:val="004D413B"/>
    <w:rsid w:val="004D7C7A"/>
    <w:rsid w:val="004E1411"/>
    <w:rsid w:val="004E347B"/>
    <w:rsid w:val="004E3492"/>
    <w:rsid w:val="004E45ED"/>
    <w:rsid w:val="004F72E4"/>
    <w:rsid w:val="005030B2"/>
    <w:rsid w:val="00504DC9"/>
    <w:rsid w:val="00514A31"/>
    <w:rsid w:val="00516972"/>
    <w:rsid w:val="005203C2"/>
    <w:rsid w:val="00523A7B"/>
    <w:rsid w:val="00525585"/>
    <w:rsid w:val="0052770D"/>
    <w:rsid w:val="00530011"/>
    <w:rsid w:val="00534BEF"/>
    <w:rsid w:val="005357FF"/>
    <w:rsid w:val="00540CB4"/>
    <w:rsid w:val="00547A9F"/>
    <w:rsid w:val="00552586"/>
    <w:rsid w:val="00554514"/>
    <w:rsid w:val="00555087"/>
    <w:rsid w:val="00562C21"/>
    <w:rsid w:val="00563B49"/>
    <w:rsid w:val="00564BB7"/>
    <w:rsid w:val="00566325"/>
    <w:rsid w:val="005673AD"/>
    <w:rsid w:val="0057107D"/>
    <w:rsid w:val="00573C86"/>
    <w:rsid w:val="0057677A"/>
    <w:rsid w:val="00581F83"/>
    <w:rsid w:val="00582859"/>
    <w:rsid w:val="00582AAD"/>
    <w:rsid w:val="00596466"/>
    <w:rsid w:val="00597223"/>
    <w:rsid w:val="005A1D5C"/>
    <w:rsid w:val="005B6E3C"/>
    <w:rsid w:val="005C052F"/>
    <w:rsid w:val="005C2C2E"/>
    <w:rsid w:val="005D46AC"/>
    <w:rsid w:val="005E03F1"/>
    <w:rsid w:val="005E5AA0"/>
    <w:rsid w:val="005E6256"/>
    <w:rsid w:val="005E6489"/>
    <w:rsid w:val="005F10D3"/>
    <w:rsid w:val="005F2AFF"/>
    <w:rsid w:val="005F52B9"/>
    <w:rsid w:val="005F7C7C"/>
    <w:rsid w:val="00602B34"/>
    <w:rsid w:val="00603138"/>
    <w:rsid w:val="006076C8"/>
    <w:rsid w:val="006169CF"/>
    <w:rsid w:val="00620B96"/>
    <w:rsid w:val="00623EA7"/>
    <w:rsid w:val="00630B0E"/>
    <w:rsid w:val="00633389"/>
    <w:rsid w:val="006545EE"/>
    <w:rsid w:val="00657C91"/>
    <w:rsid w:val="00660A23"/>
    <w:rsid w:val="00672446"/>
    <w:rsid w:val="00680CAB"/>
    <w:rsid w:val="00685C0A"/>
    <w:rsid w:val="006869D2"/>
    <w:rsid w:val="006959B5"/>
    <w:rsid w:val="006960E2"/>
    <w:rsid w:val="00696F15"/>
    <w:rsid w:val="006A4391"/>
    <w:rsid w:val="006A4495"/>
    <w:rsid w:val="006A5D6D"/>
    <w:rsid w:val="006A7130"/>
    <w:rsid w:val="006A758F"/>
    <w:rsid w:val="006B2AA2"/>
    <w:rsid w:val="006B7BC8"/>
    <w:rsid w:val="006C0477"/>
    <w:rsid w:val="006C05B1"/>
    <w:rsid w:val="006C1C3C"/>
    <w:rsid w:val="006C1FAF"/>
    <w:rsid w:val="006C3644"/>
    <w:rsid w:val="006C3DA8"/>
    <w:rsid w:val="006C41C9"/>
    <w:rsid w:val="006D0001"/>
    <w:rsid w:val="006D07D9"/>
    <w:rsid w:val="006D09F2"/>
    <w:rsid w:val="006D5C7F"/>
    <w:rsid w:val="006E1D36"/>
    <w:rsid w:val="006E5556"/>
    <w:rsid w:val="006E7CC6"/>
    <w:rsid w:val="006F00B2"/>
    <w:rsid w:val="006F279D"/>
    <w:rsid w:val="006F6823"/>
    <w:rsid w:val="006F7477"/>
    <w:rsid w:val="006F758B"/>
    <w:rsid w:val="0070097B"/>
    <w:rsid w:val="007024FF"/>
    <w:rsid w:val="0070378D"/>
    <w:rsid w:val="00710224"/>
    <w:rsid w:val="00711ED9"/>
    <w:rsid w:val="00717AAD"/>
    <w:rsid w:val="007233AC"/>
    <w:rsid w:val="00724735"/>
    <w:rsid w:val="00731688"/>
    <w:rsid w:val="00734821"/>
    <w:rsid w:val="00740380"/>
    <w:rsid w:val="007460AC"/>
    <w:rsid w:val="00747FC7"/>
    <w:rsid w:val="00755270"/>
    <w:rsid w:val="00761E2E"/>
    <w:rsid w:val="00762213"/>
    <w:rsid w:val="0076372C"/>
    <w:rsid w:val="00771E23"/>
    <w:rsid w:val="00777FED"/>
    <w:rsid w:val="00780F97"/>
    <w:rsid w:val="0079377A"/>
    <w:rsid w:val="007974D1"/>
    <w:rsid w:val="007A09F0"/>
    <w:rsid w:val="007B028D"/>
    <w:rsid w:val="007B0754"/>
    <w:rsid w:val="007B23D7"/>
    <w:rsid w:val="007B3A60"/>
    <w:rsid w:val="007B3DFA"/>
    <w:rsid w:val="007B5D91"/>
    <w:rsid w:val="007B6E0D"/>
    <w:rsid w:val="007C2A50"/>
    <w:rsid w:val="007C52F6"/>
    <w:rsid w:val="007C7317"/>
    <w:rsid w:val="007E0DD3"/>
    <w:rsid w:val="007E1F06"/>
    <w:rsid w:val="007E2BC1"/>
    <w:rsid w:val="007E4311"/>
    <w:rsid w:val="007F3BBB"/>
    <w:rsid w:val="007F79BF"/>
    <w:rsid w:val="007F7BEB"/>
    <w:rsid w:val="00801C50"/>
    <w:rsid w:val="00811406"/>
    <w:rsid w:val="008123C4"/>
    <w:rsid w:val="0082276B"/>
    <w:rsid w:val="0082315A"/>
    <w:rsid w:val="00831370"/>
    <w:rsid w:val="00841AF1"/>
    <w:rsid w:val="00847179"/>
    <w:rsid w:val="008507CB"/>
    <w:rsid w:val="00855E2A"/>
    <w:rsid w:val="00862401"/>
    <w:rsid w:val="00862CF7"/>
    <w:rsid w:val="0086390A"/>
    <w:rsid w:val="00871401"/>
    <w:rsid w:val="008730E4"/>
    <w:rsid w:val="00877B0A"/>
    <w:rsid w:val="00885434"/>
    <w:rsid w:val="00887F54"/>
    <w:rsid w:val="00892F1E"/>
    <w:rsid w:val="00895B22"/>
    <w:rsid w:val="00896B8C"/>
    <w:rsid w:val="008A0F04"/>
    <w:rsid w:val="008A1549"/>
    <w:rsid w:val="008A5899"/>
    <w:rsid w:val="008A7F35"/>
    <w:rsid w:val="008B423A"/>
    <w:rsid w:val="008B5FD4"/>
    <w:rsid w:val="008B64E5"/>
    <w:rsid w:val="008C3052"/>
    <w:rsid w:val="008F0484"/>
    <w:rsid w:val="00905D45"/>
    <w:rsid w:val="00911102"/>
    <w:rsid w:val="0092341F"/>
    <w:rsid w:val="00925181"/>
    <w:rsid w:val="0092594E"/>
    <w:rsid w:val="0093336B"/>
    <w:rsid w:val="00935DE2"/>
    <w:rsid w:val="0094264C"/>
    <w:rsid w:val="00944D54"/>
    <w:rsid w:val="00945A9D"/>
    <w:rsid w:val="00946815"/>
    <w:rsid w:val="00947218"/>
    <w:rsid w:val="009510FB"/>
    <w:rsid w:val="00953E9E"/>
    <w:rsid w:val="009570ED"/>
    <w:rsid w:val="00957F29"/>
    <w:rsid w:val="0096419A"/>
    <w:rsid w:val="00964F1B"/>
    <w:rsid w:val="009658AD"/>
    <w:rsid w:val="00966B2C"/>
    <w:rsid w:val="0097098B"/>
    <w:rsid w:val="009719AA"/>
    <w:rsid w:val="009767B1"/>
    <w:rsid w:val="00976E52"/>
    <w:rsid w:val="00981262"/>
    <w:rsid w:val="00986C8F"/>
    <w:rsid w:val="00997C8E"/>
    <w:rsid w:val="009A046F"/>
    <w:rsid w:val="009A2CBC"/>
    <w:rsid w:val="009A2EF2"/>
    <w:rsid w:val="009A5382"/>
    <w:rsid w:val="009B2ACD"/>
    <w:rsid w:val="009B4E9D"/>
    <w:rsid w:val="009B4F25"/>
    <w:rsid w:val="009B7BEC"/>
    <w:rsid w:val="009B7E84"/>
    <w:rsid w:val="009C2E95"/>
    <w:rsid w:val="009C4180"/>
    <w:rsid w:val="009C6282"/>
    <w:rsid w:val="009C683F"/>
    <w:rsid w:val="009D33BF"/>
    <w:rsid w:val="009D6369"/>
    <w:rsid w:val="009E6DE2"/>
    <w:rsid w:val="00A04D4D"/>
    <w:rsid w:val="00A063DC"/>
    <w:rsid w:val="00A21233"/>
    <w:rsid w:val="00A213FA"/>
    <w:rsid w:val="00A24D31"/>
    <w:rsid w:val="00A26679"/>
    <w:rsid w:val="00A33B0D"/>
    <w:rsid w:val="00A45342"/>
    <w:rsid w:val="00A6263E"/>
    <w:rsid w:val="00A63C54"/>
    <w:rsid w:val="00A76237"/>
    <w:rsid w:val="00A767BE"/>
    <w:rsid w:val="00A76CCD"/>
    <w:rsid w:val="00A86DC9"/>
    <w:rsid w:val="00A91CEE"/>
    <w:rsid w:val="00A937A1"/>
    <w:rsid w:val="00A94D55"/>
    <w:rsid w:val="00AA0F00"/>
    <w:rsid w:val="00AA33C1"/>
    <w:rsid w:val="00AA7760"/>
    <w:rsid w:val="00AB33B9"/>
    <w:rsid w:val="00AB5588"/>
    <w:rsid w:val="00AB7C67"/>
    <w:rsid w:val="00AC0947"/>
    <w:rsid w:val="00AC2E0F"/>
    <w:rsid w:val="00AC36D3"/>
    <w:rsid w:val="00AC5CD1"/>
    <w:rsid w:val="00AE0D16"/>
    <w:rsid w:val="00AE10F4"/>
    <w:rsid w:val="00AE251F"/>
    <w:rsid w:val="00AF266E"/>
    <w:rsid w:val="00B044B5"/>
    <w:rsid w:val="00B04B2F"/>
    <w:rsid w:val="00B11571"/>
    <w:rsid w:val="00B11BD1"/>
    <w:rsid w:val="00B11F01"/>
    <w:rsid w:val="00B22BFD"/>
    <w:rsid w:val="00B245CF"/>
    <w:rsid w:val="00B27D65"/>
    <w:rsid w:val="00B31F1C"/>
    <w:rsid w:val="00B32E7F"/>
    <w:rsid w:val="00B32EB5"/>
    <w:rsid w:val="00B352A1"/>
    <w:rsid w:val="00B36503"/>
    <w:rsid w:val="00B37BC0"/>
    <w:rsid w:val="00B45901"/>
    <w:rsid w:val="00B479CD"/>
    <w:rsid w:val="00B57E90"/>
    <w:rsid w:val="00B607A5"/>
    <w:rsid w:val="00B61E1B"/>
    <w:rsid w:val="00B6487B"/>
    <w:rsid w:val="00B65604"/>
    <w:rsid w:val="00B67AEC"/>
    <w:rsid w:val="00B76CF7"/>
    <w:rsid w:val="00B81307"/>
    <w:rsid w:val="00B87034"/>
    <w:rsid w:val="00B96837"/>
    <w:rsid w:val="00B97291"/>
    <w:rsid w:val="00BA602A"/>
    <w:rsid w:val="00BD1705"/>
    <w:rsid w:val="00BE130E"/>
    <w:rsid w:val="00BE2250"/>
    <w:rsid w:val="00BE2386"/>
    <w:rsid w:val="00BE44AD"/>
    <w:rsid w:val="00BE7415"/>
    <w:rsid w:val="00BF0C1D"/>
    <w:rsid w:val="00C000E5"/>
    <w:rsid w:val="00C00352"/>
    <w:rsid w:val="00C00CAE"/>
    <w:rsid w:val="00C00D64"/>
    <w:rsid w:val="00C04323"/>
    <w:rsid w:val="00C07D8C"/>
    <w:rsid w:val="00C11698"/>
    <w:rsid w:val="00C174D6"/>
    <w:rsid w:val="00C2772A"/>
    <w:rsid w:val="00C33528"/>
    <w:rsid w:val="00C3774B"/>
    <w:rsid w:val="00C4042D"/>
    <w:rsid w:val="00C41094"/>
    <w:rsid w:val="00C414F7"/>
    <w:rsid w:val="00C47B09"/>
    <w:rsid w:val="00C56363"/>
    <w:rsid w:val="00C706E6"/>
    <w:rsid w:val="00C72E98"/>
    <w:rsid w:val="00C83192"/>
    <w:rsid w:val="00C911C2"/>
    <w:rsid w:val="00C917F8"/>
    <w:rsid w:val="00C926F5"/>
    <w:rsid w:val="00C96902"/>
    <w:rsid w:val="00CA109C"/>
    <w:rsid w:val="00CA149C"/>
    <w:rsid w:val="00CA5553"/>
    <w:rsid w:val="00CB2EC3"/>
    <w:rsid w:val="00CC6F91"/>
    <w:rsid w:val="00CC7B0F"/>
    <w:rsid w:val="00CD6A7D"/>
    <w:rsid w:val="00CE03A5"/>
    <w:rsid w:val="00CE3743"/>
    <w:rsid w:val="00CE5850"/>
    <w:rsid w:val="00CE6BFC"/>
    <w:rsid w:val="00CF214A"/>
    <w:rsid w:val="00CF34E7"/>
    <w:rsid w:val="00CF4734"/>
    <w:rsid w:val="00CF4962"/>
    <w:rsid w:val="00CF4C01"/>
    <w:rsid w:val="00CF7783"/>
    <w:rsid w:val="00D00CB6"/>
    <w:rsid w:val="00D14DE1"/>
    <w:rsid w:val="00D22331"/>
    <w:rsid w:val="00D24953"/>
    <w:rsid w:val="00D34CE6"/>
    <w:rsid w:val="00D35F33"/>
    <w:rsid w:val="00D37364"/>
    <w:rsid w:val="00D41A9E"/>
    <w:rsid w:val="00D53A91"/>
    <w:rsid w:val="00D6405F"/>
    <w:rsid w:val="00D67895"/>
    <w:rsid w:val="00D706BD"/>
    <w:rsid w:val="00D8490E"/>
    <w:rsid w:val="00D93D6E"/>
    <w:rsid w:val="00D946D0"/>
    <w:rsid w:val="00D96671"/>
    <w:rsid w:val="00D967C8"/>
    <w:rsid w:val="00D971A5"/>
    <w:rsid w:val="00DB0667"/>
    <w:rsid w:val="00DB43F9"/>
    <w:rsid w:val="00DB78AB"/>
    <w:rsid w:val="00DC08B0"/>
    <w:rsid w:val="00DC5217"/>
    <w:rsid w:val="00DD0A3D"/>
    <w:rsid w:val="00DD1D70"/>
    <w:rsid w:val="00DD6227"/>
    <w:rsid w:val="00DD6827"/>
    <w:rsid w:val="00DE3F16"/>
    <w:rsid w:val="00DE6C9E"/>
    <w:rsid w:val="00DF2032"/>
    <w:rsid w:val="00DF67B9"/>
    <w:rsid w:val="00DF718D"/>
    <w:rsid w:val="00DF76FA"/>
    <w:rsid w:val="00E074CA"/>
    <w:rsid w:val="00E0788D"/>
    <w:rsid w:val="00E14426"/>
    <w:rsid w:val="00E2582C"/>
    <w:rsid w:val="00E26855"/>
    <w:rsid w:val="00E30722"/>
    <w:rsid w:val="00E30F8E"/>
    <w:rsid w:val="00E4301E"/>
    <w:rsid w:val="00E4582E"/>
    <w:rsid w:val="00E6172E"/>
    <w:rsid w:val="00E61A46"/>
    <w:rsid w:val="00E62B92"/>
    <w:rsid w:val="00E65797"/>
    <w:rsid w:val="00E77219"/>
    <w:rsid w:val="00EA1AE6"/>
    <w:rsid w:val="00EA2D30"/>
    <w:rsid w:val="00EA326D"/>
    <w:rsid w:val="00EA617A"/>
    <w:rsid w:val="00EA70D6"/>
    <w:rsid w:val="00EB0FED"/>
    <w:rsid w:val="00EB10A8"/>
    <w:rsid w:val="00EB1BE4"/>
    <w:rsid w:val="00EB24C3"/>
    <w:rsid w:val="00EC2EFD"/>
    <w:rsid w:val="00EC415C"/>
    <w:rsid w:val="00ED79C8"/>
    <w:rsid w:val="00EF3BB5"/>
    <w:rsid w:val="00EF5197"/>
    <w:rsid w:val="00EF5D22"/>
    <w:rsid w:val="00EF6575"/>
    <w:rsid w:val="00F01426"/>
    <w:rsid w:val="00F01AA2"/>
    <w:rsid w:val="00F05239"/>
    <w:rsid w:val="00F05CBF"/>
    <w:rsid w:val="00F100B2"/>
    <w:rsid w:val="00F12289"/>
    <w:rsid w:val="00F160AB"/>
    <w:rsid w:val="00F168C2"/>
    <w:rsid w:val="00F223EA"/>
    <w:rsid w:val="00F2417B"/>
    <w:rsid w:val="00F24C00"/>
    <w:rsid w:val="00F252B1"/>
    <w:rsid w:val="00F337B6"/>
    <w:rsid w:val="00F35679"/>
    <w:rsid w:val="00F37AC9"/>
    <w:rsid w:val="00F44A9F"/>
    <w:rsid w:val="00F5099F"/>
    <w:rsid w:val="00F54E34"/>
    <w:rsid w:val="00F61E2E"/>
    <w:rsid w:val="00F66BE8"/>
    <w:rsid w:val="00F74B1B"/>
    <w:rsid w:val="00F9034E"/>
    <w:rsid w:val="00F91E0B"/>
    <w:rsid w:val="00F93783"/>
    <w:rsid w:val="00F94BEF"/>
    <w:rsid w:val="00FA15D4"/>
    <w:rsid w:val="00FA5637"/>
    <w:rsid w:val="00FA7396"/>
    <w:rsid w:val="00FB69D2"/>
    <w:rsid w:val="00FB6DD8"/>
    <w:rsid w:val="00FC1C0E"/>
    <w:rsid w:val="00FC6982"/>
    <w:rsid w:val="00FD1DD6"/>
    <w:rsid w:val="00FD582B"/>
    <w:rsid w:val="00FE4752"/>
    <w:rsid w:val="00FF150C"/>
    <w:rsid w:val="00FF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F27F780"/>
  <w15:docId w15:val="{FD45D1B9-CF82-468B-A361-94A01F71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D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65904"/>
    <w:pPr>
      <w:keepNext/>
      <w:jc w:val="center"/>
      <w:outlineLvl w:val="0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6D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7">
    <w:name w:val="Style17"/>
    <w:basedOn w:val="a"/>
    <w:rsid w:val="00A86DC9"/>
    <w:pPr>
      <w:widowControl w:val="0"/>
      <w:autoSpaceDE w:val="0"/>
      <w:autoSpaceDN w:val="0"/>
      <w:adjustRightInd w:val="0"/>
      <w:spacing w:line="340" w:lineRule="exact"/>
      <w:ind w:firstLine="684"/>
      <w:jc w:val="both"/>
    </w:pPr>
  </w:style>
  <w:style w:type="paragraph" w:styleId="a3">
    <w:name w:val="List Paragraph"/>
    <w:basedOn w:val="a"/>
    <w:uiPriority w:val="34"/>
    <w:qFormat/>
    <w:rsid w:val="00A86DC9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rsid w:val="00A86DC9"/>
    <w:pPr>
      <w:widowControl w:val="0"/>
      <w:jc w:val="both"/>
    </w:pPr>
    <w:rPr>
      <w:sz w:val="16"/>
      <w:szCs w:val="16"/>
    </w:rPr>
  </w:style>
  <w:style w:type="character" w:customStyle="1" w:styleId="30">
    <w:name w:val="Основной текст 3 Знак"/>
    <w:link w:val="3"/>
    <w:rsid w:val="00A86DC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A8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86DC9"/>
    <w:pPr>
      <w:spacing w:after="120"/>
    </w:pPr>
  </w:style>
  <w:style w:type="character" w:customStyle="1" w:styleId="a6">
    <w:name w:val="Основной текст Знак"/>
    <w:link w:val="a5"/>
    <w:rsid w:val="00A86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7CC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7C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26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2C6E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C6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6E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C6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7974D1"/>
    <w:rPr>
      <w:rFonts w:ascii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rsid w:val="00CF4C01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F4C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Серединка"/>
    <w:basedOn w:val="a"/>
    <w:rsid w:val="00174614"/>
    <w:pPr>
      <w:jc w:val="center"/>
    </w:pPr>
    <w:rPr>
      <w:rFonts w:eastAsia="Calibri"/>
      <w:b/>
      <w:sz w:val="28"/>
    </w:rPr>
  </w:style>
  <w:style w:type="paragraph" w:styleId="af0">
    <w:name w:val="No Spacing"/>
    <w:uiPriority w:val="1"/>
    <w:qFormat/>
    <w:rsid w:val="0045431E"/>
    <w:rPr>
      <w:sz w:val="22"/>
      <w:szCs w:val="22"/>
      <w:lang w:eastAsia="en-US"/>
    </w:rPr>
  </w:style>
  <w:style w:type="character" w:styleId="af1">
    <w:name w:val="line number"/>
    <w:basedOn w:val="a0"/>
    <w:uiPriority w:val="99"/>
    <w:semiHidden/>
    <w:unhideWhenUsed/>
    <w:rsid w:val="008A1549"/>
  </w:style>
  <w:style w:type="paragraph" w:styleId="2">
    <w:name w:val="Body Text 2"/>
    <w:basedOn w:val="a"/>
    <w:link w:val="20"/>
    <w:uiPriority w:val="99"/>
    <w:semiHidden/>
    <w:unhideWhenUsed/>
    <w:rsid w:val="009333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336B"/>
    <w:rPr>
      <w:rFonts w:ascii="Times New Roman" w:eastAsia="Times New Roman" w:hAnsi="Times New Roman"/>
      <w:sz w:val="24"/>
      <w:szCs w:val="24"/>
    </w:rPr>
  </w:style>
  <w:style w:type="character" w:styleId="af2">
    <w:name w:val="Hyperlink"/>
    <w:rsid w:val="0093336B"/>
    <w:rPr>
      <w:color w:val="000080"/>
      <w:sz w:val="24"/>
      <w:u w:val="none"/>
    </w:rPr>
  </w:style>
  <w:style w:type="paragraph" w:styleId="21">
    <w:name w:val="Body Text Indent 2"/>
    <w:basedOn w:val="a"/>
    <w:link w:val="22"/>
    <w:rsid w:val="00AF26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F266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AF266E"/>
    <w:pPr>
      <w:widowControl w:val="0"/>
      <w:ind w:firstLine="720"/>
    </w:pPr>
    <w:rPr>
      <w:rFonts w:ascii="Consultant" w:eastAsia="Times New Roman" w:hAnsi="Consultant"/>
    </w:rPr>
  </w:style>
  <w:style w:type="character" w:customStyle="1" w:styleId="10">
    <w:name w:val="Заголовок 1 Знак"/>
    <w:basedOn w:val="a0"/>
    <w:link w:val="1"/>
    <w:rsid w:val="00165904"/>
    <w:rPr>
      <w:rFonts w:ascii="Times New Roman" w:eastAsia="Times New Roman" w:hAnsi="Times New Roman"/>
      <w:b/>
      <w:bCs/>
      <w:sz w:val="44"/>
      <w:szCs w:val="24"/>
    </w:rPr>
  </w:style>
  <w:style w:type="paragraph" w:styleId="af3">
    <w:name w:val="Block Text"/>
    <w:basedOn w:val="a"/>
    <w:rsid w:val="00404BD3"/>
    <w:pPr>
      <w:ind w:left="720" w:right="360"/>
      <w:jc w:val="center"/>
    </w:pPr>
    <w:rPr>
      <w:b/>
      <w:sz w:val="26"/>
      <w:szCs w:val="26"/>
    </w:rPr>
  </w:style>
  <w:style w:type="paragraph" w:customStyle="1" w:styleId="ConsPlusDocList">
    <w:name w:val="ConsPlusDocList"/>
    <w:rsid w:val="006A4495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2294D0472DF2D4E36C47C7F6ED02C62086A27A7E7FD32698880768487CF42982F3E0AA94F5421E5FF4097C66B38C4938055F4B09DFF87AR6l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2294D0472DF2D4E36C47C7F6ED02C62086A2747373D32698880768487CF42982F3E0A992F745100FAE19782FE480553918414A17DFRFlA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009D72FCC7BCF5BDB5BBBE22C0C181985A0702C31A4BB7F02EBB2E6E5060C7972B9CB30C53C910257C03FB0E9484FB195EF0CDCF0FD59CAFB5D54Br1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180D8D4C93F4E729DEA9A4F708BAAA62DF8EF2352F3E11998A87325401628BEBE0969573AD551F69BE4CD39AC3C6E8D63719AEE5E45F684CCB4207i518I" TargetMode="External"/><Relationship Id="rId10" Type="http://schemas.openxmlformats.org/officeDocument/2006/relationships/hyperlink" Target="consultantplus://offline/ref=37009D72FCC7BCF5BDB5BBBE22C0C181985A0702C31A4BB7F02EBB2E6E5060C7972B9CB30C53C910257C03FB0F9484FB195EF0CDCF0FD59CAFB5D54Br1m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EEB68499B2E0305621ECFB7CB263E1BCF4F95967C5759C0ED307EAF9CC22F71C1AA239222118C5079BDFhE3BL" TargetMode="External"/><Relationship Id="rId14" Type="http://schemas.openxmlformats.org/officeDocument/2006/relationships/hyperlink" Target="consultantplus://offline/ref=76180D8D4C93F4E729DEA9A4F708BAAA62DF8EF2352F3E11998A87325401628BEBE0969573AD551F69BE4CD392C3C6E8D63719AEE5E45F684CCB4207i51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02C9-D77C-4841-B845-9B0C99AF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7792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Лабутин Сергей Николаевич</cp:lastModifiedBy>
  <cp:revision>2</cp:revision>
  <cp:lastPrinted>2022-03-29T04:43:00Z</cp:lastPrinted>
  <dcterms:created xsi:type="dcterms:W3CDTF">2023-02-21T07:32:00Z</dcterms:created>
  <dcterms:modified xsi:type="dcterms:W3CDTF">2023-02-21T07:32:00Z</dcterms:modified>
</cp:coreProperties>
</file>